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D840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38C0B6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2025年外贸稳增长资金拟支持单位项目表</w:t>
      </w:r>
      <w:bookmarkEnd w:id="0"/>
    </w:p>
    <w:tbl>
      <w:tblPr>
        <w:tblStyle w:val="1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09"/>
        <w:gridCol w:w="2938"/>
        <w:gridCol w:w="3985"/>
      </w:tblGrid>
      <w:tr w14:paraId="6BBB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6" w:type="dxa"/>
            <w:noWrap w:val="0"/>
            <w:vAlign w:val="center"/>
          </w:tcPr>
          <w:p w14:paraId="5BAA3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noWrap w:val="0"/>
            <w:vAlign w:val="center"/>
          </w:tcPr>
          <w:p w14:paraId="6779A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938" w:type="dxa"/>
            <w:noWrap w:val="0"/>
            <w:vAlign w:val="center"/>
          </w:tcPr>
          <w:p w14:paraId="5A186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企业或单位名称</w:t>
            </w:r>
          </w:p>
        </w:tc>
        <w:tc>
          <w:tcPr>
            <w:tcW w:w="3985" w:type="dxa"/>
            <w:noWrap w:val="0"/>
            <w:vAlign w:val="center"/>
          </w:tcPr>
          <w:p w14:paraId="4F2D4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077B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3A122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 w14:paraId="5D138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938" w:type="dxa"/>
            <w:noWrap w:val="0"/>
            <w:vAlign w:val="center"/>
          </w:tcPr>
          <w:p w14:paraId="6EBB3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益阳万事达进出口</w:t>
            </w:r>
          </w:p>
          <w:p w14:paraId="2660D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85" w:type="dxa"/>
            <w:noWrap w:val="0"/>
            <w:vAlign w:val="center"/>
          </w:tcPr>
          <w:p w14:paraId="43CE5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</w:t>
            </w:r>
          </w:p>
        </w:tc>
      </w:tr>
      <w:tr w14:paraId="6D8B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1802C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 w14:paraId="38124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938" w:type="dxa"/>
            <w:noWrap w:val="0"/>
            <w:vAlign w:val="center"/>
          </w:tcPr>
          <w:p w14:paraId="660CB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益阳和祥竹业</w:t>
            </w:r>
          </w:p>
          <w:p w14:paraId="17F4A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85" w:type="dxa"/>
            <w:noWrap w:val="0"/>
            <w:vAlign w:val="center"/>
          </w:tcPr>
          <w:p w14:paraId="04012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</w:t>
            </w:r>
          </w:p>
        </w:tc>
      </w:tr>
      <w:tr w14:paraId="6F69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1D960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noWrap w:val="0"/>
            <w:vAlign w:val="center"/>
          </w:tcPr>
          <w:p w14:paraId="6F6B4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938" w:type="dxa"/>
            <w:noWrap w:val="0"/>
            <w:vAlign w:val="center"/>
          </w:tcPr>
          <w:p w14:paraId="5FB0E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益阳市赫山区泥江口竹产业协会</w:t>
            </w:r>
          </w:p>
        </w:tc>
        <w:tc>
          <w:tcPr>
            <w:tcW w:w="3985" w:type="dxa"/>
            <w:noWrap w:val="0"/>
            <w:vAlign w:val="center"/>
          </w:tcPr>
          <w:p w14:paraId="529E2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支持企业线上线下开拓国际市场/支持企业开展国际市场认证</w:t>
            </w:r>
          </w:p>
        </w:tc>
      </w:tr>
      <w:tr w14:paraId="414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6" w:type="dxa"/>
            <w:noWrap w:val="0"/>
            <w:vAlign w:val="center"/>
          </w:tcPr>
          <w:p w14:paraId="2E12A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noWrap w:val="0"/>
            <w:vAlign w:val="center"/>
          </w:tcPr>
          <w:p w14:paraId="36911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938" w:type="dxa"/>
            <w:noWrap w:val="0"/>
            <w:vAlign w:val="center"/>
          </w:tcPr>
          <w:p w14:paraId="5F9E5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湖南吉祥家纺有限公司</w:t>
            </w:r>
          </w:p>
        </w:tc>
        <w:tc>
          <w:tcPr>
            <w:tcW w:w="3985" w:type="dxa"/>
            <w:noWrap w:val="0"/>
            <w:vAlign w:val="center"/>
          </w:tcPr>
          <w:p w14:paraId="0F715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</w:t>
            </w:r>
          </w:p>
        </w:tc>
      </w:tr>
      <w:tr w14:paraId="778A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11EAA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 w14:paraId="4E4D3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938" w:type="dxa"/>
            <w:noWrap w:val="0"/>
            <w:vAlign w:val="center"/>
          </w:tcPr>
          <w:p w14:paraId="1F639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湖南叶姿国际植物化妆品有限公司</w:t>
            </w:r>
          </w:p>
        </w:tc>
        <w:tc>
          <w:tcPr>
            <w:tcW w:w="3985" w:type="dxa"/>
            <w:noWrap w:val="0"/>
            <w:vAlign w:val="center"/>
          </w:tcPr>
          <w:p w14:paraId="48A6F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传统外贸产业转型升级</w:t>
            </w:r>
          </w:p>
        </w:tc>
      </w:tr>
      <w:tr w14:paraId="3E5D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1689C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noWrap w:val="0"/>
            <w:vAlign w:val="center"/>
          </w:tcPr>
          <w:p w14:paraId="269D3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2938" w:type="dxa"/>
            <w:noWrap w:val="0"/>
            <w:vAlign w:val="center"/>
          </w:tcPr>
          <w:p w14:paraId="0A819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湖南诺泽生物科技</w:t>
            </w:r>
          </w:p>
          <w:p w14:paraId="617BB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85" w:type="dxa"/>
            <w:noWrap w:val="0"/>
            <w:vAlign w:val="center"/>
          </w:tcPr>
          <w:p w14:paraId="2E2E8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</w:t>
            </w:r>
          </w:p>
          <w:p w14:paraId="5F666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开拓国际市场</w:t>
            </w:r>
          </w:p>
        </w:tc>
      </w:tr>
      <w:tr w14:paraId="4495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17AC5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 w14:paraId="2F68D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</w:t>
            </w:r>
          </w:p>
        </w:tc>
        <w:tc>
          <w:tcPr>
            <w:tcW w:w="2938" w:type="dxa"/>
            <w:noWrap w:val="0"/>
            <w:vAlign w:val="center"/>
          </w:tcPr>
          <w:p w14:paraId="49E72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湖南省褒家冲茶场</w:t>
            </w:r>
          </w:p>
          <w:p w14:paraId="284EB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85" w:type="dxa"/>
            <w:noWrap w:val="0"/>
            <w:vAlign w:val="center"/>
          </w:tcPr>
          <w:p w14:paraId="0A46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传统外贸产业转型升级</w:t>
            </w:r>
          </w:p>
        </w:tc>
      </w:tr>
      <w:tr w14:paraId="3923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1C1F9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 w14:paraId="6AA2B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2938" w:type="dxa"/>
            <w:noWrap w:val="0"/>
            <w:vAlign w:val="center"/>
          </w:tcPr>
          <w:p w14:paraId="50C61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湖南钜亿新材料科技</w:t>
            </w:r>
          </w:p>
          <w:p w14:paraId="14B99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85" w:type="dxa"/>
            <w:noWrap w:val="0"/>
            <w:vAlign w:val="center"/>
          </w:tcPr>
          <w:p w14:paraId="17A7D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支持企业线上线下开拓国际市场/支持企业开展国际市场认证</w:t>
            </w:r>
          </w:p>
        </w:tc>
      </w:tr>
      <w:tr w14:paraId="1B38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70800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noWrap w:val="0"/>
            <w:vAlign w:val="center"/>
          </w:tcPr>
          <w:p w14:paraId="24DE7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2938" w:type="dxa"/>
            <w:noWrap w:val="0"/>
            <w:vAlign w:val="center"/>
          </w:tcPr>
          <w:p w14:paraId="5702B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3985" w:type="dxa"/>
            <w:noWrap w:val="0"/>
            <w:vAlign w:val="center"/>
          </w:tcPr>
          <w:p w14:paraId="25368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支持企业线上线下开拓国际市场/支持企业开展国际市场认证</w:t>
            </w:r>
          </w:p>
        </w:tc>
      </w:tr>
      <w:tr w14:paraId="61E8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6" w:type="dxa"/>
            <w:noWrap w:val="0"/>
            <w:vAlign w:val="center"/>
          </w:tcPr>
          <w:p w14:paraId="40BBD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noWrap w:val="0"/>
            <w:vAlign w:val="center"/>
          </w:tcPr>
          <w:p w14:paraId="0C1AD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</w:t>
            </w:r>
          </w:p>
        </w:tc>
        <w:tc>
          <w:tcPr>
            <w:tcW w:w="2938" w:type="dxa"/>
            <w:noWrap w:val="0"/>
            <w:vAlign w:val="center"/>
          </w:tcPr>
          <w:p w14:paraId="2BF6D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湖南金航船舶制造</w:t>
            </w:r>
          </w:p>
          <w:p w14:paraId="27F56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85" w:type="dxa"/>
            <w:noWrap w:val="0"/>
            <w:vAlign w:val="center"/>
          </w:tcPr>
          <w:p w14:paraId="6DDE6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传统外贸产业转型升级</w:t>
            </w:r>
          </w:p>
        </w:tc>
      </w:tr>
      <w:tr w14:paraId="7B7F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6" w:type="dxa"/>
            <w:noWrap w:val="0"/>
            <w:vAlign w:val="center"/>
          </w:tcPr>
          <w:p w14:paraId="0BA4E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noWrap w:val="0"/>
            <w:vAlign w:val="center"/>
          </w:tcPr>
          <w:p w14:paraId="41976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</w:t>
            </w:r>
          </w:p>
        </w:tc>
        <w:tc>
          <w:tcPr>
            <w:tcW w:w="2938" w:type="dxa"/>
            <w:noWrap w:val="0"/>
            <w:vAlign w:val="center"/>
          </w:tcPr>
          <w:p w14:paraId="4CE68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湖南海荃游艇有限公司</w:t>
            </w:r>
          </w:p>
        </w:tc>
        <w:tc>
          <w:tcPr>
            <w:tcW w:w="3985" w:type="dxa"/>
            <w:noWrap w:val="0"/>
            <w:vAlign w:val="center"/>
          </w:tcPr>
          <w:p w14:paraId="4EF1C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传统外贸产业转型升级</w:t>
            </w:r>
          </w:p>
        </w:tc>
      </w:tr>
      <w:tr w14:paraId="371E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6" w:type="dxa"/>
            <w:noWrap w:val="0"/>
            <w:vAlign w:val="center"/>
          </w:tcPr>
          <w:p w14:paraId="23396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 w14:paraId="656CB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县</w:t>
            </w:r>
          </w:p>
        </w:tc>
        <w:tc>
          <w:tcPr>
            <w:tcW w:w="2938" w:type="dxa"/>
            <w:noWrap w:val="0"/>
            <w:vAlign w:val="center"/>
          </w:tcPr>
          <w:p w14:paraId="2DA1B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985" w:type="dxa"/>
            <w:noWrap w:val="0"/>
            <w:vAlign w:val="center"/>
          </w:tcPr>
          <w:p w14:paraId="55D64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支持企业线上线下开拓国际市场</w:t>
            </w:r>
          </w:p>
        </w:tc>
      </w:tr>
    </w:tbl>
    <w:p w14:paraId="0B62DCC8">
      <w:pPr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2098" w:right="1531" w:bottom="1984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宋体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8155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A2945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A2945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B"/>
    <w:rsid w:val="01397AAE"/>
    <w:rsid w:val="073161B3"/>
    <w:rsid w:val="0D5FC6D7"/>
    <w:rsid w:val="0FF3048B"/>
    <w:rsid w:val="177F7D25"/>
    <w:rsid w:val="186D63A9"/>
    <w:rsid w:val="18FE0BA8"/>
    <w:rsid w:val="1C0540A5"/>
    <w:rsid w:val="1DC67833"/>
    <w:rsid w:val="1F745799"/>
    <w:rsid w:val="1FF3E647"/>
    <w:rsid w:val="24CE1B0B"/>
    <w:rsid w:val="277FB999"/>
    <w:rsid w:val="28BF3505"/>
    <w:rsid w:val="2C4C6EAE"/>
    <w:rsid w:val="3B1D9700"/>
    <w:rsid w:val="3FFD0E34"/>
    <w:rsid w:val="403C0CED"/>
    <w:rsid w:val="409E61F8"/>
    <w:rsid w:val="40BB2DD0"/>
    <w:rsid w:val="43F23D64"/>
    <w:rsid w:val="45B517DA"/>
    <w:rsid w:val="48A47F31"/>
    <w:rsid w:val="4B5FEF31"/>
    <w:rsid w:val="4C4F0870"/>
    <w:rsid w:val="4F4B36C5"/>
    <w:rsid w:val="51625520"/>
    <w:rsid w:val="59DB0A39"/>
    <w:rsid w:val="5ECA0818"/>
    <w:rsid w:val="5F1C65D6"/>
    <w:rsid w:val="5F4F9ABE"/>
    <w:rsid w:val="5FFF9A9C"/>
    <w:rsid w:val="604858AA"/>
    <w:rsid w:val="635AAF8D"/>
    <w:rsid w:val="639016D7"/>
    <w:rsid w:val="65857E4A"/>
    <w:rsid w:val="67ED3F78"/>
    <w:rsid w:val="6AA45B20"/>
    <w:rsid w:val="6DDD40EB"/>
    <w:rsid w:val="6E6B10E2"/>
    <w:rsid w:val="6E6B20A9"/>
    <w:rsid w:val="6EC17C1F"/>
    <w:rsid w:val="6F74D62B"/>
    <w:rsid w:val="6FEFBB98"/>
    <w:rsid w:val="6FFED049"/>
    <w:rsid w:val="70762577"/>
    <w:rsid w:val="711400E4"/>
    <w:rsid w:val="731F2439"/>
    <w:rsid w:val="76563BBA"/>
    <w:rsid w:val="776F8869"/>
    <w:rsid w:val="77E7F70F"/>
    <w:rsid w:val="77FFC00A"/>
    <w:rsid w:val="79F8EBB3"/>
    <w:rsid w:val="7AEF7366"/>
    <w:rsid w:val="7AFF7774"/>
    <w:rsid w:val="7B354797"/>
    <w:rsid w:val="7BF6C504"/>
    <w:rsid w:val="7D0A5F6F"/>
    <w:rsid w:val="7D6EDF2B"/>
    <w:rsid w:val="7DDB0544"/>
    <w:rsid w:val="7FF59061"/>
    <w:rsid w:val="7FFF7F98"/>
    <w:rsid w:val="7FFFFEB7"/>
    <w:rsid w:val="ABEEC060"/>
    <w:rsid w:val="AFEB0DEF"/>
    <w:rsid w:val="B5BE47CF"/>
    <w:rsid w:val="BDFFCAC9"/>
    <w:rsid w:val="BFFB9B7F"/>
    <w:rsid w:val="C3BF5A02"/>
    <w:rsid w:val="CFF9BF77"/>
    <w:rsid w:val="D14CF00C"/>
    <w:rsid w:val="DBD77E57"/>
    <w:rsid w:val="DBF7DDF0"/>
    <w:rsid w:val="DDFFF9DB"/>
    <w:rsid w:val="DFF6DF3A"/>
    <w:rsid w:val="EF9F4F7A"/>
    <w:rsid w:val="F1D33613"/>
    <w:rsid w:val="F31F9ED8"/>
    <w:rsid w:val="F7E7C388"/>
    <w:rsid w:val="F9B6CE11"/>
    <w:rsid w:val="F9BE1BA6"/>
    <w:rsid w:val="FAE67BA6"/>
    <w:rsid w:val="FBD90080"/>
    <w:rsid w:val="FBF6F755"/>
    <w:rsid w:val="FBFC1988"/>
    <w:rsid w:val="FBFD2F29"/>
    <w:rsid w:val="FBFF62F4"/>
    <w:rsid w:val="FD5AC45C"/>
    <w:rsid w:val="FE3B3207"/>
    <w:rsid w:val="FE7B7A0A"/>
    <w:rsid w:val="FFDEEB8C"/>
    <w:rsid w:val="FFFFD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600" w:lineRule="exact"/>
      <w:ind w:firstLine="880" w:firstLineChars="200"/>
      <w:jc w:val="both"/>
      <w:outlineLvl w:val="3"/>
    </w:pPr>
    <w:rPr>
      <w:rFonts w:ascii="Times New Roman" w:hAnsi="Times New Roman" w:eastAsia="黑体" w:cs="黑体"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7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0"/>
      <w:szCs w:val="20"/>
      <w:lang w:val="zh-CN" w:bidi="zh-CN"/>
    </w:rPr>
  </w:style>
  <w:style w:type="character" w:customStyle="1" w:styleId="16">
    <w:name w:val="font41"/>
    <w:basedOn w:val="13"/>
    <w:qFormat/>
    <w:uiPriority w:val="0"/>
    <w:rPr>
      <w:rFonts w:hint="default" w:ascii="Times New Roman" w:hAnsi="Times New Roman" w:cs="Times New Roman"/>
      <w:b/>
      <w:color w:val="FF0000"/>
      <w:sz w:val="21"/>
      <w:szCs w:val="21"/>
      <w:u w:val="none"/>
    </w:rPr>
  </w:style>
  <w:style w:type="character" w:customStyle="1" w:styleId="17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783</Words>
  <Characters>833</Characters>
  <TotalTime>4</TotalTime>
  <ScaleCrop>false</ScaleCrop>
  <LinksUpToDate>false</LinksUpToDate>
  <CharactersWithSpaces>839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2018-07-02T10:15:00Z</dcterms:created>
  <dc:creator>微软用户</dc:creator>
  <cp:lastModifiedBy>王凤姣</cp:lastModifiedBy>
  <cp:lastPrinted>2025-09-04T08:49:00Z</cp:lastPrinted>
  <dcterms:modified xsi:type="dcterms:W3CDTF">2025-09-04T07:05:25Z</dcterms:modified>
  <dc:title>“港洽周”经费预算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eyJoZGlkIjoiYzdjNzEyNDQ4MzRhYWU3YWViMzMwNWVlNzQ4NWI4ZDIiLCJ1c2VySWQiOiI4MTQzODExODkifQ==</vt:lpwstr>
  </property>
  <property fmtid="{D5CDD505-2E9C-101B-9397-08002B2CF9AE}" pid="4" name="ICV">
    <vt:lpwstr>1B1FC49931514C4694C08C27B81DBB10_13</vt:lpwstr>
  </property>
</Properties>
</file>