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sz w:val="32"/>
          <w:szCs w:val="32"/>
          <w:lang w:val="en-US" w:eastAsia="zh-CN"/>
        </w:rPr>
      </w:pPr>
    </w:p>
    <w:p>
      <w:pPr>
        <w:keepNext w:val="0"/>
        <w:keepLines w:val="0"/>
        <w:widowControl w:val="0"/>
        <w:suppressLineNumbers w:val="0"/>
        <w:wordWrap w:val="0"/>
        <w:snapToGrid w:val="0"/>
        <w:spacing w:before="0" w:beforeAutospacing="0" w:after="0" w:afterAutospacing="0" w:line="360" w:lineRule="auto"/>
        <w:ind w:left="0" w:right="480"/>
        <w:jc w:val="both"/>
        <w:rPr>
          <w:rFonts w:hint="default" w:ascii="Times New Roman" w:hAnsi="Times New Roman" w:eastAsia="方正黑体_GBK" w:cs="Times New Roman"/>
          <w:bCs/>
          <w:kern w:val="2"/>
          <w:sz w:val="32"/>
          <w:szCs w:val="32"/>
          <w:lang w:val="en-US"/>
        </w:rPr>
      </w:pPr>
      <w:r>
        <w:rPr>
          <w:rFonts w:hint="default" w:ascii="方正黑体_GBK" w:hAnsi="方正黑体_GBK" w:eastAsia="方正黑体_GBK" w:cs="方正黑体_GBK"/>
          <w:bCs/>
          <w:kern w:val="2"/>
          <w:sz w:val="32"/>
          <w:szCs w:val="32"/>
          <w:lang w:val="en-US" w:eastAsia="zh-CN" w:bidi="ar"/>
        </w:rPr>
        <w:t>附件</w:t>
      </w:r>
      <w:r>
        <w:rPr>
          <w:rFonts w:hint="default" w:ascii="Times New Roman" w:hAnsi="Times New Roman" w:eastAsia="方正黑体_GBK" w:cs="Times New Roman"/>
          <w:bCs/>
          <w:kern w:val="2"/>
          <w:sz w:val="32"/>
          <w:szCs w:val="32"/>
          <w:lang w:val="en-US" w:eastAsia="zh-CN" w:bidi="ar"/>
        </w:rPr>
        <w:t>2</w:t>
      </w:r>
      <w:r>
        <w:rPr>
          <w:rFonts w:hint="eastAsia" w:ascii="Times New Roman" w:hAnsi="Times New Roman" w:eastAsia="方正黑体_GBK" w:cs="Times New Roman"/>
          <w:bCs/>
          <w:kern w:val="2"/>
          <w:sz w:val="32"/>
          <w:szCs w:val="32"/>
          <w:lang w:val="en-US" w:eastAsia="zh-CN" w:bidi="ar"/>
        </w:rPr>
        <w:t>:</w:t>
      </w:r>
    </w:p>
    <w:p>
      <w:pPr>
        <w:keepNext w:val="0"/>
        <w:keepLines w:val="0"/>
        <w:widowControl w:val="0"/>
        <w:suppressLineNumbers w:val="0"/>
        <w:wordWrap w:val="0"/>
        <w:snapToGrid w:val="0"/>
        <w:spacing w:before="0" w:beforeAutospacing="0" w:after="0" w:afterAutospacing="0" w:line="600" w:lineRule="exact"/>
        <w:ind w:left="0" w:right="0"/>
        <w:jc w:val="right"/>
        <w:rPr>
          <w:rFonts w:hint="default" w:ascii="方正仿宋_GBK" w:hAnsi="仿宋" w:eastAsia="方正仿宋_GBK" w:cs="Times New Roman"/>
          <w:bCs/>
          <w:kern w:val="2"/>
          <w:sz w:val="28"/>
          <w:szCs w:val="28"/>
        </w:rPr>
      </w:pPr>
      <w:r>
        <w:rPr>
          <w:rFonts w:hint="default" w:ascii="方正仿宋_GBK" w:hAnsi="仿宋" w:eastAsia="方正仿宋_GBK" w:cs="Times New Roman"/>
          <w:bCs/>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1"/>
          <w:szCs w:val="21"/>
        </w:rPr>
      </w:pPr>
      <w:r>
        <w:rPr>
          <w:rFonts w:hint="eastAsia" w:ascii="仿宋" w:hAnsi="仿宋" w:eastAsia="仿宋"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1"/>
          <w:szCs w:val="21"/>
        </w:rPr>
      </w:pPr>
      <w:r>
        <w:rPr>
          <w:rFonts w:hint="eastAsia" w:ascii="仿宋" w:hAnsi="仿宋" w:eastAsia="仿宋"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1"/>
          <w:szCs w:val="21"/>
        </w:rPr>
      </w:pPr>
      <w:r>
        <w:rPr>
          <w:rFonts w:hint="eastAsia" w:ascii="仿宋" w:hAnsi="仿宋" w:eastAsia="仿宋"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方正小标宋_GBK" w:hAnsi="Times New Roman" w:eastAsia="方正小标宋_GBK" w:cs="Times New Roman"/>
          <w:kern w:val="2"/>
          <w:sz w:val="52"/>
          <w:szCs w:val="52"/>
        </w:rPr>
      </w:pPr>
      <w:r>
        <w:rPr>
          <w:rFonts w:hint="default" w:ascii="方正小标宋_GBK" w:hAnsi="方正小标宋_GBK" w:eastAsia="方正小标宋_GBK" w:cs="方正小标宋_GBK"/>
          <w:kern w:val="2"/>
          <w:sz w:val="52"/>
          <w:szCs w:val="52"/>
          <w:lang w:val="en-US" w:eastAsia="zh-CN" w:bidi="ar"/>
        </w:rPr>
        <w:t>湖南省地方标准制修订项目申请书</w:t>
      </w:r>
    </w:p>
    <w:p>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仿宋" w:hAnsi="仿宋" w:eastAsia="仿宋" w:cs="Times New Roman"/>
          <w:kern w:val="2"/>
          <w:sz w:val="21"/>
          <w:szCs w:val="21"/>
        </w:rPr>
      </w:pPr>
      <w:r>
        <w:rPr>
          <w:rFonts w:hint="eastAsia" w:ascii="仿宋" w:hAnsi="仿宋" w:eastAsia="仿宋" w:cs="Times New Roman"/>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仿宋" w:hAnsi="仿宋" w:eastAsia="仿宋" w:cs="Times New Roman"/>
          <w:kern w:val="2"/>
          <w:sz w:val="21"/>
          <w:szCs w:val="21"/>
        </w:rPr>
      </w:pPr>
      <w:r>
        <w:rPr>
          <w:rFonts w:hint="eastAsia" w:ascii="仿宋" w:hAnsi="仿宋" w:eastAsia="仿宋" w:cs="Times New Roman"/>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仿宋" w:hAnsi="仿宋" w:eastAsia="仿宋" w:cs="Times New Roman"/>
          <w:kern w:val="2"/>
          <w:sz w:val="21"/>
          <w:szCs w:val="21"/>
        </w:rPr>
      </w:pPr>
      <w:r>
        <w:rPr>
          <w:rFonts w:hint="eastAsia" w:ascii="仿宋" w:hAnsi="仿宋" w:eastAsia="仿宋" w:cs="Times New Roman"/>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仿宋" w:hAnsi="仿宋" w:eastAsia="仿宋" w:cs="Times New Roman"/>
          <w:kern w:val="2"/>
          <w:sz w:val="21"/>
          <w:szCs w:val="21"/>
        </w:rPr>
      </w:pPr>
      <w:r>
        <w:rPr>
          <w:rFonts w:hint="eastAsia" w:ascii="仿宋" w:hAnsi="仿宋" w:eastAsia="仿宋" w:cs="Times New Roman"/>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640" w:firstLineChars="20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pacing w:val="36"/>
          <w:kern w:val="2"/>
          <w:sz w:val="32"/>
          <w:szCs w:val="32"/>
        </w:rPr>
      </w:pPr>
      <w:r>
        <w:rPr>
          <w:rFonts w:hint="default" w:ascii="Times New Roman" w:hAnsi="Times New Roman" w:eastAsia="方正仿宋_GBK" w:cs="Times New Roman"/>
          <w:kern w:val="2"/>
          <w:sz w:val="32"/>
          <w:szCs w:val="32"/>
          <w:lang w:val="en-US" w:eastAsia="zh-CN" w:bidi="ar"/>
        </w:rPr>
        <w:t xml:space="preserve">          </w:t>
      </w:r>
      <w:r>
        <w:rPr>
          <w:rFonts w:hint="eastAsia" w:ascii="仿宋" w:hAnsi="仿宋" w:eastAsia="仿宋" w:cs="仿宋"/>
          <w:spacing w:val="38"/>
          <w:kern w:val="2"/>
          <w:sz w:val="32"/>
          <w:szCs w:val="32"/>
          <w:lang w:val="en-US" w:eastAsia="zh-CN" w:bidi="ar"/>
        </w:rPr>
        <w:t>项目名称</w:t>
      </w:r>
      <w:r>
        <w:rPr>
          <w:rFonts w:hint="eastAsia" w:ascii="仿宋" w:hAnsi="仿宋" w:eastAsia="仿宋" w:cs="仿宋"/>
          <w:spacing w:val="30"/>
          <w:kern w:val="2"/>
          <w:sz w:val="32"/>
          <w:szCs w:val="32"/>
          <w:lang w:val="en-US" w:eastAsia="zh-CN" w:bidi="ar"/>
        </w:rPr>
        <w:t>：</w:t>
      </w:r>
      <w:r>
        <w:rPr>
          <w:rFonts w:hint="eastAsia" w:ascii="仿宋" w:hAnsi="仿宋" w:eastAsia="仿宋" w:cs="仿宋"/>
          <w:spacing w:val="36"/>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 xml:space="preserve">          </w:t>
      </w:r>
      <w:r>
        <w:rPr>
          <w:rFonts w:hint="eastAsia" w:ascii="仿宋" w:hAnsi="仿宋" w:eastAsia="仿宋" w:cs="仿宋"/>
          <w:spacing w:val="38"/>
          <w:kern w:val="2"/>
          <w:sz w:val="32"/>
          <w:szCs w:val="32"/>
          <w:lang w:val="en-US" w:eastAsia="zh-CN" w:bidi="ar"/>
        </w:rPr>
        <w:t>申请单位</w:t>
      </w:r>
      <w:r>
        <w:rPr>
          <w:rFonts w:hint="eastAsia" w:ascii="仿宋" w:hAnsi="仿宋" w:eastAsia="仿宋" w:cs="仿宋"/>
          <w:spacing w:val="30"/>
          <w:kern w:val="2"/>
          <w:sz w:val="32"/>
          <w:szCs w:val="32"/>
          <w:lang w:val="en-US" w:eastAsia="zh-CN" w:bidi="ar"/>
        </w:rPr>
        <w:t>：</w:t>
      </w:r>
      <w:r>
        <w:rPr>
          <w:rFonts w:hint="eastAsia" w:ascii="仿宋" w:hAnsi="仿宋" w:eastAsia="仿宋" w:cs="仿宋"/>
          <w:kern w:val="2"/>
          <w:sz w:val="32"/>
          <w:szCs w:val="32"/>
          <w:u w:val="single"/>
          <w:lang w:val="en-US" w:eastAsia="zh-CN" w:bidi="ar"/>
        </w:rPr>
        <w:t xml:space="preserve">         （公章）         </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pacing w:val="36"/>
          <w:kern w:val="2"/>
          <w:sz w:val="32"/>
          <w:szCs w:val="32"/>
        </w:rPr>
      </w:pPr>
      <w:r>
        <w:rPr>
          <w:rFonts w:hint="eastAsia" w:ascii="仿宋" w:hAnsi="仿宋" w:eastAsia="仿宋" w:cs="仿宋"/>
          <w:kern w:val="2"/>
          <w:sz w:val="32"/>
          <w:szCs w:val="32"/>
          <w:lang w:val="en-US" w:eastAsia="zh-CN" w:bidi="ar"/>
        </w:rPr>
        <w:t xml:space="preserve">          </w:t>
      </w:r>
      <w:r>
        <w:rPr>
          <w:rFonts w:hint="eastAsia" w:ascii="仿宋" w:hAnsi="仿宋" w:eastAsia="仿宋" w:cs="仿宋"/>
          <w:spacing w:val="4"/>
          <w:kern w:val="2"/>
          <w:sz w:val="32"/>
          <w:szCs w:val="32"/>
          <w:lang w:val="en-US" w:eastAsia="zh-CN" w:bidi="ar"/>
        </w:rPr>
        <w:t>项目负责人</w:t>
      </w:r>
      <w:r>
        <w:rPr>
          <w:rFonts w:hint="eastAsia" w:ascii="仿宋" w:hAnsi="仿宋" w:eastAsia="仿宋" w:cs="仿宋"/>
          <w:kern w:val="2"/>
          <w:sz w:val="32"/>
          <w:szCs w:val="32"/>
          <w:lang w:val="en-US" w:eastAsia="zh-CN" w:bidi="ar"/>
        </w:rPr>
        <w:t>：</w:t>
      </w:r>
      <w:r>
        <w:rPr>
          <w:rFonts w:hint="eastAsia" w:ascii="仿宋" w:hAnsi="仿宋" w:eastAsia="仿宋" w:cs="仿宋"/>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 xml:space="preserve">          </w:t>
      </w:r>
      <w:r>
        <w:rPr>
          <w:rFonts w:hint="eastAsia" w:ascii="仿宋" w:hAnsi="仿宋" w:eastAsia="仿宋" w:cs="仿宋"/>
          <w:spacing w:val="38"/>
          <w:kern w:val="2"/>
          <w:sz w:val="32"/>
          <w:szCs w:val="32"/>
          <w:lang w:val="en-US" w:eastAsia="zh-CN" w:bidi="ar"/>
        </w:rPr>
        <w:t>推荐单位</w:t>
      </w:r>
      <w:r>
        <w:rPr>
          <w:rFonts w:hint="eastAsia" w:ascii="仿宋" w:hAnsi="仿宋" w:eastAsia="仿宋" w:cs="仿宋"/>
          <w:spacing w:val="30"/>
          <w:kern w:val="2"/>
          <w:sz w:val="32"/>
          <w:szCs w:val="32"/>
          <w:lang w:val="en-US" w:eastAsia="zh-CN" w:bidi="ar"/>
        </w:rPr>
        <w:t>：</w:t>
      </w:r>
      <w:r>
        <w:rPr>
          <w:rFonts w:hint="eastAsia" w:ascii="仿宋" w:hAnsi="仿宋" w:eastAsia="仿宋" w:cs="仿宋"/>
          <w:spacing w:val="30"/>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 xml:space="preserve">          </w:t>
      </w:r>
      <w:r>
        <w:rPr>
          <w:rFonts w:hint="eastAsia" w:ascii="仿宋" w:hAnsi="仿宋" w:eastAsia="仿宋" w:cs="仿宋"/>
          <w:spacing w:val="38"/>
          <w:kern w:val="2"/>
          <w:sz w:val="32"/>
          <w:szCs w:val="32"/>
          <w:lang w:val="en-US" w:eastAsia="zh-CN" w:bidi="ar"/>
        </w:rPr>
        <w:t>填报日期</w:t>
      </w:r>
      <w:r>
        <w:rPr>
          <w:rFonts w:hint="eastAsia" w:ascii="仿宋" w:hAnsi="仿宋" w:eastAsia="仿宋" w:cs="仿宋"/>
          <w:spacing w:val="30"/>
          <w:kern w:val="2"/>
          <w:sz w:val="32"/>
          <w:szCs w:val="32"/>
          <w:lang w:val="en-US" w:eastAsia="zh-CN" w:bidi="ar"/>
        </w:rPr>
        <w:t>：</w:t>
      </w:r>
      <w:bookmarkStart w:id="0" w:name="_GoBack"/>
      <w:r>
        <w:rPr>
          <w:rFonts w:hint="eastAsia" w:ascii="仿宋" w:hAnsi="仿宋" w:eastAsia="仿宋" w:cs="仿宋"/>
          <w:kern w:val="2"/>
          <w:sz w:val="32"/>
          <w:szCs w:val="32"/>
          <w:lang w:val="en-US" w:eastAsia="zh-CN" w:bidi="ar"/>
        </w:rPr>
        <w:t>20</w:t>
      </w:r>
      <w:bookmarkEnd w:id="0"/>
      <w:r>
        <w:rPr>
          <w:rFonts w:hint="eastAsia" w:ascii="仿宋" w:hAnsi="仿宋" w:eastAsia="仿宋" w:cs="仿宋"/>
          <w:kern w:val="2"/>
          <w:sz w:val="32"/>
          <w:szCs w:val="32"/>
          <w:u w:val="single"/>
          <w:lang w:val="en-US" w:eastAsia="zh-CN" w:bidi="ar"/>
        </w:rPr>
        <w:t xml:space="preserve">      </w:t>
      </w:r>
      <w:r>
        <w:rPr>
          <w:rFonts w:hint="eastAsia" w:ascii="仿宋" w:hAnsi="仿宋" w:eastAsia="仿宋" w:cs="仿宋"/>
          <w:kern w:val="2"/>
          <w:sz w:val="32"/>
          <w:szCs w:val="32"/>
          <w:lang w:val="en-US" w:eastAsia="zh-CN" w:bidi="ar"/>
        </w:rPr>
        <w:t>年</w:t>
      </w:r>
      <w:r>
        <w:rPr>
          <w:rFonts w:hint="eastAsia" w:ascii="仿宋" w:hAnsi="仿宋" w:eastAsia="仿宋" w:cs="仿宋"/>
          <w:kern w:val="2"/>
          <w:sz w:val="32"/>
          <w:szCs w:val="32"/>
          <w:u w:val="single"/>
          <w:lang w:val="en-US" w:eastAsia="zh-CN" w:bidi="ar"/>
        </w:rPr>
        <w:t xml:space="preserve">      </w:t>
      </w:r>
      <w:r>
        <w:rPr>
          <w:rFonts w:hint="eastAsia" w:ascii="仿宋" w:hAnsi="仿宋" w:eastAsia="仿宋" w:cs="仿宋"/>
          <w:kern w:val="2"/>
          <w:sz w:val="32"/>
          <w:szCs w:val="32"/>
          <w:lang w:val="en-US" w:eastAsia="zh-CN" w:bidi="ar"/>
        </w:rPr>
        <w:t>月</w:t>
      </w:r>
      <w:r>
        <w:rPr>
          <w:rFonts w:hint="eastAsia" w:ascii="仿宋" w:hAnsi="仿宋" w:eastAsia="仿宋" w:cs="仿宋"/>
          <w:kern w:val="2"/>
          <w:sz w:val="32"/>
          <w:szCs w:val="32"/>
          <w:u w:val="single"/>
          <w:lang w:val="en-US" w:eastAsia="zh-CN" w:bidi="ar"/>
        </w:rPr>
        <w:t xml:space="preserve">      </w:t>
      </w:r>
      <w:r>
        <w:rPr>
          <w:rFonts w:hint="eastAsia" w:ascii="仿宋" w:hAnsi="仿宋" w:eastAsia="仿宋" w:cs="仿宋"/>
          <w:kern w:val="2"/>
          <w:sz w:val="32"/>
          <w:szCs w:val="32"/>
          <w:lang w:val="en-US" w:eastAsia="zh-CN" w:bidi="ar"/>
        </w:rPr>
        <w:t>日</w:t>
      </w:r>
    </w:p>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0"/>
          <w:sz w:val="36"/>
          <w:szCs w:val="36"/>
        </w:rPr>
      </w:pPr>
      <w:r>
        <w:rPr>
          <w:rFonts w:hint="eastAsia" w:ascii="仿宋" w:hAnsi="仿宋" w:eastAsia="仿宋" w:cs="Times New Roman"/>
          <w:kern w:val="2"/>
          <w:sz w:val="32"/>
          <w:szCs w:val="32"/>
          <w:lang w:val="en-US" w:eastAsia="zh-CN" w:bidi="ar"/>
        </w:rPr>
        <w:t xml:space="preserve"> </w:t>
      </w:r>
      <w:r>
        <w:rPr>
          <w:rFonts w:hint="eastAsia" w:ascii="宋体" w:hAnsi="宋体" w:eastAsia="宋体" w:cs="宋体"/>
          <w:b/>
          <w:bCs/>
          <w:kern w:val="0"/>
          <w:sz w:val="36"/>
          <w:szCs w:val="36"/>
        </w:rPr>
        <w:t xml:space="preserve"> </w:t>
      </w:r>
    </w:p>
    <w:p>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700" w:lineRule="exact"/>
        <w:ind w:left="0" w:right="0"/>
        <w:jc w:val="center"/>
        <w:rPr>
          <w:rFonts w:hint="default" w:ascii="方正楷体_GBK" w:hAnsi="宋体" w:eastAsia="方正楷体_GBK" w:cs="Times New Roman"/>
          <w:kern w:val="2"/>
          <w:sz w:val="36"/>
          <w:szCs w:val="36"/>
        </w:rPr>
      </w:pPr>
      <w:r>
        <w:rPr>
          <w:rFonts w:hint="default" w:ascii="方正楷体_GBK" w:hAnsi="方正楷体_GBK" w:eastAsia="方正楷体_GBK" w:cs="方正楷体_GBK"/>
          <w:kern w:val="2"/>
          <w:sz w:val="36"/>
          <w:szCs w:val="36"/>
          <w:lang w:val="en-US" w:eastAsia="zh-CN" w:bidi="ar"/>
        </w:rPr>
        <w:t>湖南省市场监督管理局</w:t>
      </w:r>
      <w:r>
        <w:rPr>
          <w:rFonts w:hint="default" w:ascii="方正楷体_GBK" w:hAnsi="宋体" w:eastAsia="方正楷体_GBK" w:cs="Times New Roman"/>
          <w:kern w:val="2"/>
          <w:sz w:val="36"/>
          <w:szCs w:val="36"/>
          <w:lang w:val="en-US" w:eastAsia="zh-CN" w:bidi="ar"/>
        </w:rPr>
        <w:t xml:space="preserve"> </w:t>
      </w:r>
      <w:r>
        <w:rPr>
          <w:rFonts w:hint="default" w:ascii="方正楷体_GBK" w:hAnsi="方正楷体_GBK" w:eastAsia="方正楷体_GBK" w:cs="方正楷体_GBK"/>
          <w:kern w:val="2"/>
          <w:sz w:val="36"/>
          <w:szCs w:val="36"/>
          <w:lang w:val="en-US" w:eastAsia="zh-CN" w:bidi="ar"/>
        </w:rPr>
        <w:t>制</w:t>
      </w:r>
    </w:p>
    <w:p>
      <w:pPr>
        <w:keepNext w:val="0"/>
        <w:keepLines w:val="0"/>
        <w:widowControl w:val="0"/>
        <w:suppressLineNumbers w:val="0"/>
        <w:spacing w:before="0" w:beforeAutospacing="0" w:after="0" w:afterAutospacing="0" w:line="575" w:lineRule="exact"/>
        <w:ind w:left="0" w:right="0"/>
        <w:jc w:val="center"/>
        <w:rPr>
          <w:rFonts w:hint="eastAsia" w:ascii="宋体" w:hAnsi="宋体" w:eastAsia="宋体" w:cs="Times New Roman"/>
          <w:b/>
          <w:bCs w:val="0"/>
          <w:kern w:val="2"/>
          <w:sz w:val="36"/>
          <w:szCs w:val="36"/>
        </w:rPr>
      </w:pPr>
      <w:r>
        <w:rPr>
          <w:rFonts w:hint="eastAsia" w:ascii="宋体" w:hAnsi="宋体" w:eastAsia="宋体" w:cs="Times New Roman"/>
          <w:b/>
          <w:bCs w:val="0"/>
          <w:kern w:val="2"/>
          <w:sz w:val="32"/>
          <w:szCs w:val="32"/>
          <w:lang w:val="en-US" w:eastAsia="zh-CN" w:bidi="ar"/>
        </w:rPr>
        <w:br w:type="page"/>
      </w:r>
    </w:p>
    <w:p>
      <w:pPr>
        <w:keepNext w:val="0"/>
        <w:keepLines w:val="0"/>
        <w:widowControl w:val="0"/>
        <w:suppressLineNumbers w:val="0"/>
        <w:spacing w:before="0" w:beforeAutospacing="0" w:after="0" w:afterAutospacing="0" w:line="575" w:lineRule="exact"/>
        <w:ind w:left="0" w:right="0"/>
        <w:jc w:val="center"/>
        <w:rPr>
          <w:rFonts w:hint="default" w:ascii="方正小标宋_GBK" w:hAnsi="Times New Roman" w:eastAsia="方正小标宋_GBK" w:cs="Times New Roman"/>
          <w:kern w:val="2"/>
          <w:sz w:val="44"/>
          <w:szCs w:val="44"/>
        </w:rPr>
      </w:pPr>
      <w:r>
        <w:rPr>
          <w:rFonts w:hint="default" w:ascii="方正小标宋_GBK" w:hAnsi="方正小标宋_GBK" w:eastAsia="方正小标宋_GBK" w:cs="方正小标宋_GBK"/>
          <w:kern w:val="2"/>
          <w:sz w:val="44"/>
          <w:szCs w:val="44"/>
          <w:lang w:val="en-US" w:eastAsia="zh-CN" w:bidi="ar"/>
        </w:rPr>
        <w:t>填</w:t>
      </w:r>
      <w:r>
        <w:rPr>
          <w:rFonts w:hint="default" w:ascii="方正小标宋_GBK" w:hAnsi="Times New Roman" w:eastAsia="方正小标宋_GBK" w:cs="Times New Roman"/>
          <w:kern w:val="2"/>
          <w:sz w:val="44"/>
          <w:szCs w:val="44"/>
          <w:lang w:val="en-US" w:eastAsia="zh-CN" w:bidi="ar"/>
        </w:rPr>
        <w:t xml:space="preserve"> </w:t>
      </w:r>
      <w:r>
        <w:rPr>
          <w:rFonts w:hint="default" w:ascii="方正小标宋_GBK" w:hAnsi="方正小标宋_GBK" w:eastAsia="方正小标宋_GBK" w:cs="方正小标宋_GBK"/>
          <w:kern w:val="2"/>
          <w:sz w:val="44"/>
          <w:szCs w:val="44"/>
          <w:lang w:val="en-US" w:eastAsia="zh-CN" w:bidi="ar"/>
        </w:rPr>
        <w:t>写</w:t>
      </w:r>
      <w:r>
        <w:rPr>
          <w:rFonts w:hint="default" w:ascii="方正小标宋_GBK" w:hAnsi="Times New Roman" w:eastAsia="方正小标宋_GBK" w:cs="Times New Roman"/>
          <w:kern w:val="2"/>
          <w:sz w:val="44"/>
          <w:szCs w:val="44"/>
          <w:lang w:val="en-US" w:eastAsia="zh-CN" w:bidi="ar"/>
        </w:rPr>
        <w:t xml:space="preserve"> </w:t>
      </w:r>
      <w:r>
        <w:rPr>
          <w:rFonts w:hint="default" w:ascii="方正小标宋_GBK" w:hAnsi="方正小标宋_GBK" w:eastAsia="方正小标宋_GBK" w:cs="方正小标宋_GBK"/>
          <w:kern w:val="2"/>
          <w:sz w:val="44"/>
          <w:szCs w:val="44"/>
          <w:lang w:val="en-US" w:eastAsia="zh-CN" w:bidi="ar"/>
        </w:rPr>
        <w:t>说</w:t>
      </w:r>
      <w:r>
        <w:rPr>
          <w:rFonts w:hint="default" w:ascii="方正小标宋_GBK" w:hAnsi="Times New Roman" w:eastAsia="方正小标宋_GBK" w:cs="Times New Roman"/>
          <w:kern w:val="2"/>
          <w:sz w:val="44"/>
          <w:szCs w:val="44"/>
          <w:lang w:val="en-US" w:eastAsia="zh-CN" w:bidi="ar"/>
        </w:rPr>
        <w:t xml:space="preserve"> </w:t>
      </w:r>
      <w:r>
        <w:rPr>
          <w:rFonts w:hint="default" w:ascii="方正小标宋_GBK" w:hAnsi="方正小标宋_GBK" w:eastAsia="方正小标宋_GBK" w:cs="方正小标宋_GBK"/>
          <w:kern w:val="2"/>
          <w:sz w:val="44"/>
          <w:szCs w:val="44"/>
          <w:lang w:val="en-US" w:eastAsia="zh-CN" w:bidi="ar"/>
        </w:rPr>
        <w:t>明</w:t>
      </w:r>
    </w:p>
    <w:p>
      <w:pPr>
        <w:keepNext w:val="0"/>
        <w:keepLines w:val="0"/>
        <w:widowControl w:val="0"/>
        <w:suppressLineNumbers w:val="0"/>
        <w:spacing w:before="0" w:beforeAutospacing="0" w:after="0" w:afterAutospacing="0" w:line="575" w:lineRule="exact"/>
        <w:ind w:left="0" w:right="0" w:firstLine="614" w:firstLineChars="192"/>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75"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一、请严格按照表中要求填写各项。</w:t>
      </w:r>
    </w:p>
    <w:p>
      <w:pPr>
        <w:keepNext w:val="0"/>
        <w:keepLines w:val="0"/>
        <w:widowControl w:val="0"/>
        <w:suppressLineNumbers w:val="0"/>
        <w:spacing w:before="0" w:beforeAutospacing="0" w:after="0" w:afterAutospacing="0" w:line="575"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二、项目申请书由项目责任单位负责编写。</w:t>
      </w:r>
    </w:p>
    <w:p>
      <w:pPr>
        <w:keepNext w:val="0"/>
        <w:keepLines w:val="0"/>
        <w:widowControl/>
        <w:suppressLineNumbers w:val="0"/>
        <w:spacing w:before="0" w:beforeAutospacing="0" w:after="0" w:afterAutospacing="0" w:line="575"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三、省直有关单位、中央在湘单位、跨地区企业集团、省属企业、省市监局直属事业单位可不填写推荐单位，其他单位的推荐单位为各市州市场监督管理局。</w:t>
      </w:r>
    </w:p>
    <w:p>
      <w:pPr>
        <w:keepNext w:val="0"/>
        <w:keepLines w:val="0"/>
        <w:widowControl/>
        <w:suppressLineNumbers w:val="0"/>
        <w:spacing w:before="0" w:beforeAutospacing="0" w:after="0" w:afterAutospacing="0" w:line="575"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四、技术归口单位可以是省级及以上专业标准化技术委员会或省级有关行业主管部门。</w:t>
      </w:r>
    </w:p>
    <w:p>
      <w:pPr>
        <w:keepNext w:val="0"/>
        <w:keepLines w:val="0"/>
        <w:widowControl w:val="0"/>
        <w:suppressLineNumbers w:val="0"/>
        <w:spacing w:before="0" w:beforeAutospacing="0" w:after="0" w:afterAutospacing="0" w:line="575"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五、项目申请书中第一次出现外文名词时，要写清全称和缩写，再出现同一词时可以使用缩写。</w:t>
      </w:r>
    </w:p>
    <w:p>
      <w:pPr>
        <w:keepNext w:val="0"/>
        <w:keepLines w:val="0"/>
        <w:widowControl/>
        <w:suppressLineNumbers w:val="0"/>
        <w:spacing w:before="0" w:beforeAutospacing="0" w:after="0" w:afterAutospacing="0" w:line="575"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六、编写人员应客观、真实地填报报告材料，尊重他人知识产权，遵守国家有关知识产权法规。在项目申请书中引用他人研究成果时，必须以脚注或其他方式注明出处，引用目的应是介绍、评论与自己的研究相关的成果或说明与自己的研究相关的技术问题。</w:t>
      </w:r>
    </w:p>
    <w:p>
      <w:pPr>
        <w:keepNext w:val="0"/>
        <w:keepLines w:val="0"/>
        <w:widowControl/>
        <w:suppressLineNumbers w:val="0"/>
        <w:spacing w:before="0" w:beforeAutospacing="0" w:after="0" w:afterAutospacing="0" w:line="575"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七、修订标准必填被修订标准号，多个被修订标准之间用半角逗号“，”分隔。</w:t>
      </w:r>
    </w:p>
    <w:p>
      <w:pPr>
        <w:keepNext w:val="0"/>
        <w:keepLines w:val="0"/>
        <w:widowControl/>
        <w:suppressLineNumbers w:val="0"/>
        <w:spacing w:before="0" w:beforeAutospacing="0" w:after="0" w:afterAutospacing="0" w:line="575"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八、如采用国际标准，先选择标准组织名称，再填写采标号以及一致性程度标识，多个采标号之间用半角逗号“，”分隔。</w:t>
      </w:r>
    </w:p>
    <w:p>
      <w:pPr>
        <w:keepNext w:val="0"/>
        <w:keepLines w:val="0"/>
        <w:widowControl w:val="0"/>
        <w:suppressLineNumbers w:val="0"/>
        <w:spacing w:before="0" w:beforeAutospacing="0" w:after="0" w:afterAutospacing="0" w:line="575"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九、此表可在湖南省市场监督管理局网站下载。</w:t>
      </w:r>
    </w:p>
    <w:p>
      <w:pPr>
        <w:keepNext w:val="0"/>
        <w:keepLines w:val="0"/>
        <w:widowControl w:val="0"/>
        <w:suppressLineNumbers w:val="0"/>
        <w:spacing w:before="0" w:beforeAutospacing="0" w:after="0" w:afterAutospacing="0" w:line="360" w:lineRule="auto"/>
        <w:ind w:left="0" w:right="0" w:firstLine="570"/>
        <w:jc w:val="both"/>
        <w:rPr>
          <w:rFonts w:hint="default" w:ascii="仿宋_GB2312" w:hAnsi="宋体" w:eastAsia="宋体" w:cs="Times New Roman"/>
          <w:kern w:val="2"/>
          <w:sz w:val="32"/>
          <w:szCs w:val="32"/>
        </w:rPr>
      </w:pPr>
      <w:r>
        <w:rPr>
          <w:rFonts w:hint="default" w:ascii="仿宋_GB2312" w:hAnsi="宋体" w:eastAsia="宋体"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20" w:lineRule="exact"/>
        <w:ind w:left="0" w:right="0" w:firstLine="573"/>
        <w:jc w:val="both"/>
        <w:rPr>
          <w:rFonts w:hint="default" w:ascii="仿宋_GB2312" w:hAnsi="宋体" w:eastAsia="宋体" w:cs="Times New Roman"/>
          <w:kern w:val="2"/>
          <w:sz w:val="32"/>
          <w:szCs w:val="32"/>
        </w:rPr>
      </w:pPr>
      <w:r>
        <w:rPr>
          <w:rFonts w:hint="default" w:ascii="仿宋_GB2312" w:hAnsi="宋体" w:eastAsia="宋体" w:cs="Times New Roman"/>
          <w:kern w:val="2"/>
          <w:sz w:val="32"/>
          <w:szCs w:val="32"/>
          <w:lang w:val="en-US" w:eastAsia="zh-CN" w:bidi="ar"/>
        </w:rPr>
        <w:t xml:space="preserve"> </w:t>
      </w:r>
    </w:p>
    <w:tbl>
      <w:tblPr>
        <w:tblStyle w:val="7"/>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28" w:type="dxa"/>
          <w:bottom w:w="0" w:type="dxa"/>
          <w:right w:w="28" w:type="dxa"/>
        </w:tblCellMar>
      </w:tblPr>
      <w:tblGrid>
        <w:gridCol w:w="948"/>
        <w:gridCol w:w="1838"/>
        <w:gridCol w:w="2127"/>
        <w:gridCol w:w="1094"/>
        <w:gridCol w:w="594"/>
        <w:gridCol w:w="480"/>
        <w:gridCol w:w="643"/>
        <w:gridCol w:w="13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28" w:type="dxa"/>
            <w:bottom w:w="0" w:type="dxa"/>
            <w:right w:w="28" w:type="dxa"/>
          </w:tblCellMar>
        </w:tblPrEx>
        <w:trPr>
          <w:trHeight w:val="765" w:hRule="atLeast"/>
          <w:jc w:val="center"/>
        </w:trPr>
        <w:tc>
          <w:tcPr>
            <w:tcW w:w="948"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项目</w:t>
            </w:r>
          </w:p>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责任</w:t>
            </w:r>
          </w:p>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单位</w:t>
            </w:r>
          </w:p>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信息</w:t>
            </w:r>
          </w:p>
        </w:tc>
        <w:tc>
          <w:tcPr>
            <w:tcW w:w="1838" w:type="dxa"/>
            <w:tcBorders>
              <w:top w:val="single" w:color="auto" w:sz="8"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单位名称</w:t>
            </w:r>
          </w:p>
        </w:tc>
        <w:tc>
          <w:tcPr>
            <w:tcW w:w="3815" w:type="dxa"/>
            <w:gridSpan w:val="3"/>
            <w:tcBorders>
              <w:top w:val="single" w:color="auto" w:sz="8"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p>
        </w:tc>
        <w:tc>
          <w:tcPr>
            <w:tcW w:w="1123" w:type="dxa"/>
            <w:gridSpan w:val="2"/>
            <w:tcBorders>
              <w:top w:val="single" w:color="auto" w:sz="8"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邮  政</w:t>
            </w:r>
          </w:p>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编  码</w:t>
            </w:r>
          </w:p>
        </w:tc>
        <w:tc>
          <w:tcPr>
            <w:tcW w:w="1348" w:type="dxa"/>
            <w:tcBorders>
              <w:top w:val="single" w:color="auto" w:sz="8"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5" w:hRule="atLeast"/>
          <w:jc w:val="center"/>
        </w:trPr>
        <w:tc>
          <w:tcPr>
            <w:tcW w:w="948"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通讯地址</w:t>
            </w:r>
          </w:p>
        </w:tc>
        <w:tc>
          <w:tcPr>
            <w:tcW w:w="3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p>
        </w:tc>
        <w:tc>
          <w:tcPr>
            <w:tcW w:w="11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单  位</w:t>
            </w:r>
          </w:p>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所在地</w:t>
            </w:r>
          </w:p>
        </w:tc>
        <w:tc>
          <w:tcPr>
            <w:tcW w:w="1348"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5" w:hRule="atLeast"/>
          <w:jc w:val="center"/>
        </w:trPr>
        <w:tc>
          <w:tcPr>
            <w:tcW w:w="948"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法人代表</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统一社会</w:t>
            </w:r>
          </w:p>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信用代码</w:t>
            </w:r>
          </w:p>
        </w:tc>
        <w:tc>
          <w:tcPr>
            <w:tcW w:w="2471" w:type="dxa"/>
            <w:gridSpan w:val="3"/>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5" w:hRule="atLeast"/>
          <w:jc w:val="center"/>
        </w:trPr>
        <w:tc>
          <w:tcPr>
            <w:tcW w:w="948"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联系电话</w:t>
            </w:r>
          </w:p>
        </w:tc>
        <w:tc>
          <w:tcPr>
            <w:tcW w:w="2471" w:type="dxa"/>
            <w:gridSpan w:val="3"/>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5" w:hRule="atLeast"/>
          <w:jc w:val="center"/>
        </w:trPr>
        <w:tc>
          <w:tcPr>
            <w:tcW w:w="948"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项目</w:t>
            </w:r>
          </w:p>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负责</w:t>
            </w:r>
          </w:p>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人信</w:t>
            </w:r>
          </w:p>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息</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姓  名</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性  别</w:t>
            </w:r>
          </w:p>
        </w:tc>
        <w:tc>
          <w:tcPr>
            <w:tcW w:w="2471" w:type="dxa"/>
            <w:gridSpan w:val="3"/>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5" w:hRule="atLeast"/>
          <w:jc w:val="center"/>
        </w:trPr>
        <w:tc>
          <w:tcPr>
            <w:tcW w:w="948"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身份证号码</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最高学历</w:t>
            </w:r>
          </w:p>
        </w:tc>
        <w:tc>
          <w:tcPr>
            <w:tcW w:w="2471" w:type="dxa"/>
            <w:gridSpan w:val="3"/>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5" w:hRule="atLeast"/>
          <w:jc w:val="center"/>
        </w:trPr>
        <w:tc>
          <w:tcPr>
            <w:tcW w:w="948"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职  称</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从事专业</w:t>
            </w:r>
          </w:p>
        </w:tc>
        <w:tc>
          <w:tcPr>
            <w:tcW w:w="2471" w:type="dxa"/>
            <w:gridSpan w:val="3"/>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5" w:hRule="atLeast"/>
          <w:jc w:val="center"/>
        </w:trPr>
        <w:tc>
          <w:tcPr>
            <w:tcW w:w="948"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电子邮箱</w:t>
            </w:r>
          </w:p>
        </w:tc>
        <w:tc>
          <w:tcPr>
            <w:tcW w:w="2471" w:type="dxa"/>
            <w:gridSpan w:val="3"/>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5" w:hRule="atLeast"/>
          <w:jc w:val="center"/>
        </w:trPr>
        <w:tc>
          <w:tcPr>
            <w:tcW w:w="948"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项目</w:t>
            </w:r>
          </w:p>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基本</w:t>
            </w:r>
          </w:p>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情况</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项目名称</w:t>
            </w:r>
          </w:p>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（中文）</w:t>
            </w:r>
          </w:p>
        </w:tc>
        <w:tc>
          <w:tcPr>
            <w:tcW w:w="6286" w:type="dxa"/>
            <w:gridSpan w:val="6"/>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5" w:hRule="atLeast"/>
          <w:jc w:val="center"/>
        </w:trPr>
        <w:tc>
          <w:tcPr>
            <w:tcW w:w="948"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制定/修订</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□制定  □修订</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被修订</w:t>
            </w:r>
          </w:p>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标准号</w:t>
            </w:r>
          </w:p>
        </w:tc>
        <w:tc>
          <w:tcPr>
            <w:tcW w:w="2471" w:type="dxa"/>
            <w:gridSpan w:val="3"/>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5" w:hRule="atLeast"/>
          <w:jc w:val="center"/>
        </w:trPr>
        <w:tc>
          <w:tcPr>
            <w:tcW w:w="948"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标准性质</w:t>
            </w:r>
          </w:p>
        </w:tc>
        <w:tc>
          <w:tcPr>
            <w:tcW w:w="6286" w:type="dxa"/>
            <w:gridSpan w:val="6"/>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□强制性       □推荐性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5" w:hRule="atLeast"/>
          <w:jc w:val="center"/>
        </w:trPr>
        <w:tc>
          <w:tcPr>
            <w:tcW w:w="948"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8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采用国际标准</w:t>
            </w:r>
          </w:p>
        </w:tc>
        <w:tc>
          <w:tcPr>
            <w:tcW w:w="322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□ISO </w:t>
            </w:r>
            <w:r>
              <w:rPr>
                <w:rFonts w:hint="eastAsia" w:ascii="仿宋" w:hAnsi="仿宋" w:eastAsia="仿宋" w:cs="仿宋"/>
                <w:kern w:val="0"/>
                <w:sz w:val="24"/>
                <w:szCs w:val="24"/>
                <w:lang w:val="en-US" w:eastAsia="zh-CN" w:bidi="ar"/>
              </w:rPr>
              <w:t>□</w:t>
            </w:r>
            <w:r>
              <w:rPr>
                <w:rFonts w:hint="eastAsia" w:ascii="仿宋" w:hAnsi="仿宋" w:eastAsia="仿宋" w:cs="仿宋"/>
                <w:kern w:val="2"/>
                <w:sz w:val="24"/>
                <w:szCs w:val="24"/>
                <w:lang w:val="en-US" w:eastAsia="zh-CN" w:bidi="ar"/>
              </w:rPr>
              <w:t xml:space="preserve">IEC □ITU </w:t>
            </w:r>
          </w:p>
          <w:p>
            <w:pPr>
              <w:keepNext w:val="0"/>
              <w:keepLines w:val="0"/>
              <w:widowControl w:val="0"/>
              <w:suppressLineNumbers w:val="0"/>
              <w:spacing w:before="0" w:beforeAutospacing="0" w:after="0" w:afterAutospacing="0"/>
              <w:ind w:left="0" w:right="0"/>
              <w:jc w:val="left"/>
              <w:rPr>
                <w:rFonts w:hint="eastAsia" w:ascii="仿宋" w:hAnsi="仿宋" w:eastAsia="仿宋" w:cs="仿宋"/>
                <w:kern w:val="2"/>
                <w:sz w:val="28"/>
                <w:szCs w:val="28"/>
              </w:rPr>
            </w:pPr>
            <w:r>
              <w:rPr>
                <w:rFonts w:hint="eastAsia" w:ascii="仿宋" w:hAnsi="仿宋" w:eastAsia="仿宋" w:cs="仿宋"/>
                <w:kern w:val="2"/>
                <w:sz w:val="24"/>
                <w:szCs w:val="24"/>
                <w:lang w:val="en-US" w:eastAsia="zh-CN" w:bidi="ar"/>
              </w:rPr>
              <w:t>□ISO/IEC □ISO确认的标准  □无</w:t>
            </w:r>
          </w:p>
        </w:tc>
        <w:tc>
          <w:tcPr>
            <w:tcW w:w="10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采用程度</w:t>
            </w:r>
          </w:p>
        </w:tc>
        <w:tc>
          <w:tcPr>
            <w:tcW w:w="1991"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□修改  □等同</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□非等效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5" w:hRule="atLeast"/>
          <w:jc w:val="center"/>
        </w:trPr>
        <w:tc>
          <w:tcPr>
            <w:tcW w:w="948"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8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322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0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4"/>
                <w:szCs w:val="24"/>
                <w:lang w:val="en-US" w:eastAsia="zh-CN" w:bidi="ar"/>
              </w:rPr>
              <w:t>采标号</w:t>
            </w:r>
          </w:p>
        </w:tc>
        <w:tc>
          <w:tcPr>
            <w:tcW w:w="1991"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5" w:hRule="atLeast"/>
          <w:jc w:val="center"/>
        </w:trPr>
        <w:tc>
          <w:tcPr>
            <w:tcW w:w="948"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科研项目支撑</w:t>
            </w:r>
          </w:p>
        </w:tc>
        <w:tc>
          <w:tcPr>
            <w:tcW w:w="6286" w:type="dxa"/>
            <w:gridSpan w:val="6"/>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□有（项目类别及名称：</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8"/>
                <w:szCs w:val="28"/>
              </w:rPr>
            </w:pPr>
            <w:r>
              <w:rPr>
                <w:rFonts w:hint="eastAsia" w:ascii="仿宋" w:hAnsi="仿宋" w:eastAsia="仿宋" w:cs="仿宋"/>
                <w:kern w:val="2"/>
                <w:sz w:val="24"/>
                <w:szCs w:val="24"/>
                <w:lang w:val="en-US" w:eastAsia="zh-CN" w:bidi="ar"/>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948"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技术归口单位</w:t>
            </w:r>
          </w:p>
        </w:tc>
        <w:tc>
          <w:tcPr>
            <w:tcW w:w="6286" w:type="dxa"/>
            <w:gridSpan w:val="6"/>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p>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13" w:hRule="atLeast"/>
          <w:jc w:val="center"/>
        </w:trPr>
        <w:tc>
          <w:tcPr>
            <w:tcW w:w="948"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行业主管部门</w:t>
            </w:r>
          </w:p>
        </w:tc>
        <w:tc>
          <w:tcPr>
            <w:tcW w:w="6286" w:type="dxa"/>
            <w:gridSpan w:val="6"/>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p>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22" w:hRule="atLeast"/>
          <w:jc w:val="center"/>
        </w:trPr>
        <w:tc>
          <w:tcPr>
            <w:tcW w:w="948"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38"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计划周期</w:t>
            </w:r>
          </w:p>
        </w:tc>
        <w:tc>
          <w:tcPr>
            <w:tcW w:w="6286" w:type="dxa"/>
            <w:gridSpan w:val="6"/>
            <w:tcBorders>
              <w:top w:val="single" w:color="auto" w:sz="4" w:space="0"/>
              <w:left w:val="single" w:color="auto" w:sz="4"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    ）个月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88" w:hRule="atLeast"/>
          <w:jc w:val="center"/>
        </w:trPr>
        <w:tc>
          <w:tcPr>
            <w:tcW w:w="9072" w:type="dxa"/>
            <w:gridSpan w:val="8"/>
            <w:tcBorders>
              <w:top w:val="single" w:color="auto" w:sz="8" w:space="0"/>
              <w:left w:val="single" w:color="auto" w:sz="8" w:space="0"/>
              <w:bottom w:val="single" w:color="auto" w:sz="4" w:space="0"/>
              <w:right w:val="single" w:color="auto" w:sz="8" w:space="0"/>
            </w:tcBorders>
            <w:shd w:val="clear" w:color="auto" w:fill="auto"/>
            <w:vAlign w:val="top"/>
          </w:tcPr>
          <w:p>
            <w:pPr>
              <w:pStyle w:val="6"/>
              <w:keepNext w:val="0"/>
              <w:keepLines w:val="0"/>
              <w:widowControl/>
              <w:suppressLineNumbers w:val="0"/>
              <w:spacing w:before="0" w:beforeAutospacing="0" w:after="0" w:afterAutospacing="0" w:line="440" w:lineRule="exact"/>
              <w:rPr>
                <w:rFonts w:hint="eastAsia" w:ascii="仿宋" w:hAnsi="仿宋" w:eastAsia="仿宋" w:cs="仿宋"/>
                <w:kern w:val="2"/>
                <w:sz w:val="21"/>
                <w:szCs w:val="21"/>
              </w:rPr>
            </w:pPr>
            <w:r>
              <w:rPr>
                <w:rFonts w:hint="eastAsia" w:ascii="仿宋" w:hAnsi="仿宋" w:eastAsia="仿宋" w:cs="仿宋"/>
                <w:b/>
                <w:bCs/>
                <w:kern w:val="0"/>
                <w:sz w:val="28"/>
                <w:szCs w:val="28"/>
              </w:rPr>
              <w:t xml:space="preserve">一、制定地方标准的必要性、可行性（标准提出的政策依据、可行性分析和重要意义等）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88" w:hRule="atLeast"/>
          <w:jc w:val="center"/>
        </w:trPr>
        <w:tc>
          <w:tcPr>
            <w:tcW w:w="9072" w:type="dxa"/>
            <w:gridSpan w:val="8"/>
            <w:tcBorders>
              <w:top w:val="single" w:color="auto" w:sz="4" w:space="0"/>
              <w:left w:val="single" w:color="auto" w:sz="8" w:space="0"/>
              <w:bottom w:val="single" w:color="auto" w:sz="4" w:space="0"/>
              <w:right w:val="single" w:color="auto" w:sz="8" w:space="0"/>
            </w:tcBorders>
            <w:shd w:val="clear" w:color="auto" w:fill="auto"/>
            <w:vAlign w:val="top"/>
          </w:tcPr>
          <w:p>
            <w:pPr>
              <w:keepNext w:val="0"/>
              <w:keepLines w:val="0"/>
              <w:widowControl w:val="0"/>
              <w:suppressLineNumbers w:val="0"/>
              <w:spacing w:before="0" w:beforeAutospacing="0" w:after="0" w:afterAutospacing="0" w:line="440" w:lineRule="exact"/>
              <w:ind w:left="0" w:right="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二、地方标准适用范围和主要技术内容（修订标准应当明确修订内容）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88" w:hRule="atLeast"/>
          <w:jc w:val="center"/>
        </w:trPr>
        <w:tc>
          <w:tcPr>
            <w:tcW w:w="9072" w:type="dxa"/>
            <w:gridSpan w:val="8"/>
            <w:tcBorders>
              <w:top w:val="single" w:color="auto" w:sz="4" w:space="0"/>
              <w:left w:val="single" w:color="auto" w:sz="8" w:space="0"/>
              <w:bottom w:val="single" w:color="auto" w:sz="4" w:space="0"/>
              <w:right w:val="single" w:color="auto" w:sz="8" w:space="0"/>
            </w:tcBorders>
            <w:shd w:val="clear" w:color="auto" w:fill="auto"/>
            <w:vAlign w:val="top"/>
          </w:tcPr>
          <w:p>
            <w:pPr>
              <w:keepNext w:val="0"/>
              <w:keepLines w:val="0"/>
              <w:widowControl w:val="0"/>
              <w:suppressLineNumbers w:val="0"/>
              <w:spacing w:before="0" w:beforeAutospacing="0" w:after="0" w:afterAutospacing="0" w:line="440" w:lineRule="exact"/>
              <w:ind w:left="0" w:right="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三、国内外情况简要说明（包括标准查新及与相关国家标准、行业标准、地方标准协调情况）</w:t>
            </w:r>
          </w:p>
          <w:p>
            <w:pPr>
              <w:keepNext w:val="0"/>
              <w:keepLines w:val="0"/>
              <w:widowControl w:val="0"/>
              <w:suppressLineNumbers w:val="0"/>
              <w:spacing w:before="0" w:beforeAutospacing="0" w:after="0" w:afterAutospacing="0" w:line="440" w:lineRule="exact"/>
              <w:ind w:left="0" w:right="0"/>
              <w:jc w:val="both"/>
              <w:rPr>
                <w:rFonts w:hint="eastAsia" w:ascii="仿宋" w:hAnsi="仿宋" w:eastAsia="仿宋" w:cs="仿宋"/>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206" w:hRule="atLeast"/>
          <w:jc w:val="center"/>
        </w:trPr>
        <w:tc>
          <w:tcPr>
            <w:tcW w:w="9072" w:type="dxa"/>
            <w:gridSpan w:val="8"/>
            <w:tcBorders>
              <w:top w:val="single" w:color="auto" w:sz="4" w:space="0"/>
              <w:left w:val="single" w:color="auto" w:sz="8" w:space="0"/>
              <w:bottom w:val="single" w:color="auto" w:sz="8" w:space="0"/>
              <w:right w:val="single" w:color="auto" w:sz="8" w:space="0"/>
            </w:tcBorders>
            <w:shd w:val="clear" w:color="auto" w:fill="auto"/>
            <w:vAlign w:val="top"/>
          </w:tcPr>
          <w:p>
            <w:pPr>
              <w:keepNext w:val="0"/>
              <w:keepLines w:val="0"/>
              <w:widowControl w:val="0"/>
              <w:suppressLineNumbers w:val="0"/>
              <w:spacing w:before="0" w:beforeAutospacing="0" w:after="0" w:afterAutospacing="0" w:line="440" w:lineRule="exact"/>
              <w:ind w:left="0" w:right="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四、标准制修订工作方案（包括起草单位情况、进度安排及保障措施（组织、人员、技术和经费等）</w:t>
            </w:r>
          </w:p>
          <w:p>
            <w:pPr>
              <w:keepNext w:val="0"/>
              <w:keepLines w:val="0"/>
              <w:widowControl w:val="0"/>
              <w:suppressLineNumbers w:val="0"/>
              <w:spacing w:before="0" w:beforeAutospacing="0" w:after="0" w:afterAutospacing="0" w:line="440" w:lineRule="exact"/>
              <w:ind w:left="0" w:right="0"/>
              <w:jc w:val="both"/>
              <w:rPr>
                <w:rFonts w:hint="eastAsia" w:ascii="仿宋" w:hAnsi="仿宋" w:eastAsia="仿宋" w:cs="仿宋"/>
                <w:kern w:val="2"/>
                <w:sz w:val="28"/>
                <w:szCs w:val="28"/>
              </w:rPr>
            </w:pPr>
          </w:p>
        </w:tc>
      </w:tr>
    </w:tbl>
    <w:p>
      <w:pPr>
        <w:rPr>
          <w:rFonts w:hint="eastAsia" w:ascii="仿宋" w:hAnsi="仿宋" w:eastAsia="仿宋" w:cs="Times New Roman"/>
          <w:kern w:val="2"/>
          <w:sz w:val="24"/>
          <w:szCs w:val="24"/>
        </w:rPr>
        <w:sectPr>
          <w:footerReference r:id="rId3" w:type="default"/>
          <w:pgSz w:w="11906" w:h="16838"/>
          <w:pgMar w:top="1985" w:right="1474" w:bottom="1474" w:left="1474" w:header="851" w:footer="1134" w:gutter="0"/>
          <w:cols w:space="425" w:num="1"/>
          <w:docGrid w:type="lines" w:linePitch="312" w:charSpace="0"/>
        </w:sectPr>
      </w:pPr>
    </w:p>
    <w:tbl>
      <w:tblPr>
        <w:tblStyle w:val="7"/>
        <w:tblW w:w="141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09"/>
        <w:gridCol w:w="1080"/>
        <w:gridCol w:w="900"/>
        <w:gridCol w:w="1980"/>
        <w:gridCol w:w="1800"/>
        <w:gridCol w:w="1080"/>
        <w:gridCol w:w="1800"/>
        <w:gridCol w:w="2520"/>
        <w:gridCol w:w="20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175" w:type="dxa"/>
            <w:gridSpan w:val="9"/>
            <w:tcBorders>
              <w:top w:val="single" w:color="auto" w:sz="8" w:space="0"/>
              <w:left w:val="single" w:color="auto" w:sz="8"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五、项目的主要人员情况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jc w:val="center"/>
        </w:trPr>
        <w:tc>
          <w:tcPr>
            <w:tcW w:w="1009"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lang w:val="en-US" w:eastAsia="zh-CN" w:bidi="ar"/>
              </w:rPr>
              <w:t>序号</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lang w:val="en-US" w:eastAsia="zh-CN" w:bidi="ar"/>
              </w:rPr>
              <w:t>姓名</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lang w:val="en-US" w:eastAsia="zh-CN" w:bidi="ar"/>
              </w:rPr>
              <w:t>性别</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lang w:val="en-US" w:eastAsia="zh-CN" w:bidi="ar"/>
              </w:rPr>
              <w:t>身份证号码</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lang w:val="en-US" w:eastAsia="zh-CN" w:bidi="ar"/>
              </w:rPr>
              <w:t>职务/职称</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lang w:val="en-US" w:eastAsia="zh-CN" w:bidi="ar"/>
              </w:rPr>
              <w:t>学历</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lang w:val="en-US" w:eastAsia="zh-CN" w:bidi="ar"/>
              </w:rPr>
              <w:t>从事专业</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lang w:val="en-US" w:eastAsia="zh-CN" w:bidi="ar"/>
              </w:rPr>
              <w:t>项目任务分工</w:t>
            </w:r>
          </w:p>
        </w:tc>
        <w:tc>
          <w:tcPr>
            <w:tcW w:w="200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lang w:val="en-US" w:eastAsia="zh-CN" w:bidi="ar"/>
              </w:rPr>
              <w:t>所在单位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jc w:val="center"/>
        </w:trPr>
        <w:tc>
          <w:tcPr>
            <w:tcW w:w="1009"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8"/>
                <w:szCs w:val="2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8"/>
                <w:szCs w:val="28"/>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8"/>
                <w:szCs w:val="28"/>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8"/>
                <w:szCs w:val="2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8"/>
                <w:szCs w:val="28"/>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8"/>
                <w:szCs w:val="28"/>
              </w:rPr>
            </w:pPr>
          </w:p>
        </w:tc>
        <w:tc>
          <w:tcPr>
            <w:tcW w:w="200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PrEx>
        <w:trPr>
          <w:trHeight w:val="580" w:hRule="atLeast"/>
          <w:jc w:val="center"/>
        </w:trPr>
        <w:tc>
          <w:tcPr>
            <w:tcW w:w="1009"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8"/>
                <w:szCs w:val="2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8"/>
                <w:szCs w:val="28"/>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8"/>
                <w:szCs w:val="28"/>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8"/>
                <w:szCs w:val="2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8"/>
                <w:szCs w:val="28"/>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8"/>
                <w:szCs w:val="28"/>
              </w:rPr>
            </w:pPr>
          </w:p>
        </w:tc>
        <w:tc>
          <w:tcPr>
            <w:tcW w:w="200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jc w:val="center"/>
        </w:trPr>
        <w:tc>
          <w:tcPr>
            <w:tcW w:w="1009"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200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jc w:val="center"/>
        </w:trPr>
        <w:tc>
          <w:tcPr>
            <w:tcW w:w="1009"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200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jc w:val="center"/>
        </w:trPr>
        <w:tc>
          <w:tcPr>
            <w:tcW w:w="1009"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200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PrEx>
        <w:trPr>
          <w:trHeight w:val="580" w:hRule="atLeast"/>
          <w:jc w:val="center"/>
        </w:trPr>
        <w:tc>
          <w:tcPr>
            <w:tcW w:w="1009"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200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jc w:val="center"/>
        </w:trPr>
        <w:tc>
          <w:tcPr>
            <w:tcW w:w="1009"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200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jc w:val="center"/>
        </w:trPr>
        <w:tc>
          <w:tcPr>
            <w:tcW w:w="1009"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200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jc w:val="center"/>
        </w:trPr>
        <w:tc>
          <w:tcPr>
            <w:tcW w:w="1009"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200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PrEx>
        <w:trPr>
          <w:trHeight w:val="580" w:hRule="atLeast"/>
          <w:jc w:val="center"/>
        </w:trPr>
        <w:tc>
          <w:tcPr>
            <w:tcW w:w="1009"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200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jc w:val="center"/>
        </w:trPr>
        <w:tc>
          <w:tcPr>
            <w:tcW w:w="1009"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080"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900"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980"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800"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080"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1800"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2520"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c>
          <w:tcPr>
            <w:tcW w:w="2006" w:type="dxa"/>
            <w:tcBorders>
              <w:top w:val="single" w:color="auto" w:sz="4" w:space="0"/>
              <w:left w:val="single" w:color="auto" w:sz="4"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Times New Roman" w:hAnsi="Times New Roman" w:eastAsia="方正仿宋_GBK" w:cs="Times New Roman"/>
                <w:kern w:val="2"/>
                <w:sz w:val="28"/>
                <w:szCs w:val="28"/>
              </w:rPr>
            </w:pPr>
          </w:p>
        </w:tc>
      </w:tr>
    </w:tbl>
    <w:p>
      <w:pPr>
        <w:rPr>
          <w:rFonts w:hint="eastAsia" w:ascii="仿宋" w:hAnsi="仿宋" w:eastAsia="仿宋" w:cs="Times New Roman"/>
          <w:kern w:val="2"/>
          <w:sz w:val="21"/>
          <w:szCs w:val="21"/>
        </w:rPr>
        <w:sectPr>
          <w:pgSz w:w="16838" w:h="11906" w:orient="landscape"/>
          <w:pgMar w:top="1474" w:right="1474" w:bottom="1474" w:left="1474" w:header="851" w:footer="1134" w:gutter="0"/>
          <w:cols w:space="425" w:num="1"/>
          <w:docGrid w:type="lines" w:linePitch="312" w:charSpace="0"/>
        </w:sectPr>
      </w:pPr>
    </w:p>
    <w:tbl>
      <w:tblPr>
        <w:tblStyle w:val="7"/>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28" w:type="dxa"/>
          <w:bottom w:w="0" w:type="dxa"/>
          <w:right w:w="28" w:type="dxa"/>
        </w:tblCellMar>
      </w:tblPr>
      <w:tblGrid>
        <w:gridCol w:w="4529"/>
        <w:gridCol w:w="6"/>
        <w:gridCol w:w="1231"/>
        <w:gridCol w:w="2121"/>
        <w:gridCol w:w="11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979" w:hRule="atLeast"/>
          <w:jc w:val="center"/>
        </w:trPr>
        <w:tc>
          <w:tcPr>
            <w:tcW w:w="9072" w:type="dxa"/>
            <w:gridSpan w:val="5"/>
            <w:tcBorders>
              <w:top w:val="single" w:color="auto" w:sz="8" w:space="0"/>
              <w:left w:val="single" w:color="auto" w:sz="8" w:space="0"/>
              <w:bottom w:val="single" w:color="auto" w:sz="4" w:space="0"/>
              <w:right w:val="single" w:color="auto" w:sz="8" w:space="0"/>
            </w:tcBorders>
            <w:shd w:val="clear" w:color="auto" w:fill="auto"/>
            <w:vAlign w:val="center"/>
          </w:tcPr>
          <w:p>
            <w:pPr>
              <w:pStyle w:val="4"/>
              <w:widowControl/>
              <w:adjustRightInd w:val="0"/>
              <w:snapToGrid w:val="0"/>
              <w:spacing w:line="400" w:lineRule="exact"/>
              <w:rPr>
                <w:rFonts w:hint="eastAsia" w:ascii="仿宋" w:hAnsi="仿宋" w:eastAsia="仿宋" w:cs="仿宋"/>
                <w:kern w:val="2"/>
                <w:sz w:val="28"/>
                <w:szCs w:val="28"/>
              </w:rPr>
            </w:pPr>
            <w:r>
              <w:rPr>
                <w:rFonts w:hint="eastAsia" w:ascii="仿宋" w:hAnsi="仿宋" w:eastAsia="仿宋" w:cs="仿宋"/>
                <w:kern w:val="2"/>
                <w:sz w:val="28"/>
                <w:szCs w:val="28"/>
              </w:rPr>
              <w:t>六、项目拟投入经费预算及说明</w:t>
            </w:r>
          </w:p>
          <w:p>
            <w:pPr>
              <w:pStyle w:val="4"/>
              <w:widowControl/>
              <w:adjustRightInd w:val="0"/>
              <w:snapToGrid w:val="0"/>
              <w:spacing w:line="400" w:lineRule="exact"/>
              <w:jc w:val="right"/>
              <w:rPr>
                <w:rFonts w:hint="eastAsia" w:ascii="仿宋" w:hAnsi="仿宋" w:eastAsia="仿宋" w:cs="仿宋"/>
                <w:kern w:val="2"/>
                <w:sz w:val="28"/>
                <w:szCs w:val="28"/>
              </w:rPr>
            </w:pPr>
          </w:p>
          <w:p>
            <w:pPr>
              <w:pStyle w:val="4"/>
              <w:widowControl/>
              <w:adjustRightInd w:val="0"/>
              <w:snapToGrid w:val="0"/>
              <w:spacing w:line="400" w:lineRule="exact"/>
              <w:jc w:val="right"/>
              <w:rPr>
                <w:rFonts w:hint="eastAsia" w:ascii="仿宋" w:hAnsi="仿宋" w:eastAsia="仿宋" w:cs="仿宋"/>
                <w:kern w:val="2"/>
                <w:sz w:val="28"/>
                <w:szCs w:val="28"/>
              </w:rPr>
            </w:pPr>
            <w:r>
              <w:rPr>
                <w:rFonts w:hint="eastAsia" w:ascii="仿宋" w:hAnsi="仿宋" w:eastAsia="仿宋" w:cs="仿宋"/>
                <w:kern w:val="2"/>
                <w:sz w:val="28"/>
                <w:szCs w:val="28"/>
              </w:rPr>
              <w:t xml:space="preserve">                             </w:t>
            </w:r>
          </w:p>
          <w:p>
            <w:pPr>
              <w:pStyle w:val="4"/>
              <w:widowControl/>
              <w:adjustRightInd w:val="0"/>
              <w:snapToGrid w:val="0"/>
              <w:spacing w:line="400" w:lineRule="exact"/>
              <w:ind w:right="210" w:rightChars="100"/>
              <w:jc w:val="right"/>
              <w:rPr>
                <w:rFonts w:hint="eastAsia" w:ascii="仿宋" w:hAnsi="仿宋" w:eastAsia="仿宋" w:cs="仿宋"/>
                <w:kern w:val="2"/>
                <w:sz w:val="28"/>
                <w:szCs w:val="28"/>
              </w:rPr>
            </w:pPr>
            <w:r>
              <w:rPr>
                <w:rFonts w:hint="eastAsia" w:ascii="仿宋" w:hAnsi="仿宋" w:eastAsia="仿宋" w:cs="仿宋"/>
                <w:kern w:val="2"/>
                <w:sz w:val="28"/>
                <w:szCs w:val="28"/>
              </w:rPr>
              <w:t>单位：万元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28" w:type="dxa"/>
            <w:bottom w:w="0" w:type="dxa"/>
            <w:right w:w="28" w:type="dxa"/>
          </w:tblCellMar>
        </w:tblPrEx>
        <w:trPr>
          <w:trHeight w:val="851" w:hRule="atLeast"/>
          <w:jc w:val="center"/>
        </w:trPr>
        <w:tc>
          <w:tcPr>
            <w:tcW w:w="4529" w:type="dxa"/>
            <w:tcBorders>
              <w:top w:val="single" w:color="auto" w:sz="4" w:space="0"/>
              <w:left w:val="single" w:color="auto" w:sz="8" w:space="0"/>
              <w:bottom w:val="single" w:color="auto" w:sz="4" w:space="0"/>
              <w:right w:val="single" w:color="auto" w:sz="4" w:space="0"/>
            </w:tcBorders>
            <w:shd w:val="clear" w:color="auto" w:fill="auto"/>
            <w:vAlign w:val="center"/>
          </w:tcPr>
          <w:p>
            <w:pPr>
              <w:pStyle w:val="4"/>
              <w:widowControl/>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rPr>
              <w:t>科目名称</w:t>
            </w:r>
          </w:p>
        </w:tc>
        <w:tc>
          <w:tcPr>
            <w:tcW w:w="12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rPr>
              <w:t>总预算</w:t>
            </w: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ind w:left="-105" w:leftChars="-50" w:right="-105" w:rightChars="-5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rPr>
              <w:t>其中：专项经费</w:t>
            </w:r>
          </w:p>
        </w:tc>
        <w:tc>
          <w:tcPr>
            <w:tcW w:w="1185" w:type="dxa"/>
            <w:tcBorders>
              <w:top w:val="single" w:color="auto" w:sz="4" w:space="0"/>
              <w:left w:val="single" w:color="auto" w:sz="4" w:space="0"/>
              <w:bottom w:val="single" w:color="auto" w:sz="4" w:space="0"/>
              <w:right w:val="single" w:color="auto" w:sz="8" w:space="0"/>
            </w:tcBorders>
            <w:shd w:val="clear" w:color="auto" w:fill="auto"/>
            <w:vAlign w:val="center"/>
          </w:tcPr>
          <w:p>
            <w:pPr>
              <w:pStyle w:val="4"/>
              <w:widowControl/>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4529" w:type="dxa"/>
            <w:tcBorders>
              <w:top w:val="single" w:color="auto" w:sz="4" w:space="0"/>
              <w:left w:val="single" w:color="auto" w:sz="8" w:space="0"/>
              <w:bottom w:val="single" w:color="auto" w:sz="4" w:space="0"/>
              <w:right w:val="single" w:color="auto" w:sz="4" w:space="0"/>
            </w:tcBorders>
            <w:shd w:val="clear" w:color="auto" w:fill="auto"/>
            <w:vAlign w:val="center"/>
          </w:tcPr>
          <w:p>
            <w:pPr>
              <w:pStyle w:val="4"/>
              <w:widowControl/>
              <w:rPr>
                <w:rFonts w:hint="eastAsia" w:ascii="仿宋" w:hAnsi="仿宋" w:eastAsia="仿宋" w:cs="仿宋"/>
                <w:kern w:val="2"/>
                <w:sz w:val="28"/>
                <w:szCs w:val="28"/>
              </w:rPr>
            </w:pPr>
            <w:r>
              <w:rPr>
                <w:rFonts w:hint="eastAsia" w:ascii="仿宋" w:hAnsi="仿宋" w:eastAsia="仿宋" w:cs="仿宋"/>
                <w:kern w:val="2"/>
                <w:sz w:val="28"/>
                <w:szCs w:val="28"/>
              </w:rPr>
              <w:t>一、经费支出</w:t>
            </w:r>
          </w:p>
        </w:tc>
        <w:tc>
          <w:tcPr>
            <w:tcW w:w="12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jc w:val="center"/>
              <w:rPr>
                <w:rFonts w:hint="eastAsia" w:ascii="仿宋" w:hAnsi="仿宋" w:eastAsia="仿宋" w:cs="仿宋"/>
                <w:kern w:val="2"/>
                <w:sz w:val="28"/>
                <w:szCs w:val="28"/>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jc w:val="center"/>
              <w:rPr>
                <w:rFonts w:hint="eastAsia" w:ascii="仿宋" w:hAnsi="仿宋" w:eastAsia="仿宋" w:cs="仿宋"/>
                <w:kern w:val="2"/>
                <w:sz w:val="28"/>
                <w:szCs w:val="28"/>
              </w:rPr>
            </w:pPr>
          </w:p>
        </w:tc>
        <w:tc>
          <w:tcPr>
            <w:tcW w:w="1185" w:type="dxa"/>
            <w:tcBorders>
              <w:top w:val="single" w:color="auto" w:sz="4" w:space="0"/>
              <w:left w:val="single" w:color="auto" w:sz="4" w:space="0"/>
              <w:bottom w:val="single" w:color="auto" w:sz="4" w:space="0"/>
              <w:right w:val="single" w:color="auto" w:sz="8" w:space="0"/>
            </w:tcBorders>
            <w:shd w:val="clear" w:color="auto" w:fill="auto"/>
            <w:vAlign w:val="center"/>
          </w:tcPr>
          <w:p>
            <w:pPr>
              <w:pStyle w:val="4"/>
              <w:widowControl/>
              <w:jc w:val="center"/>
              <w:rPr>
                <w:rFonts w:hint="eastAsia" w:ascii="仿宋" w:hAnsi="仿宋" w:eastAsia="仿宋" w:cs="仿宋"/>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4529" w:type="dxa"/>
            <w:tcBorders>
              <w:top w:val="single" w:color="auto" w:sz="4" w:space="0"/>
              <w:left w:val="single" w:color="auto" w:sz="8" w:space="0"/>
              <w:bottom w:val="single" w:color="auto" w:sz="4" w:space="0"/>
              <w:right w:val="single" w:color="auto" w:sz="4" w:space="0"/>
            </w:tcBorders>
            <w:shd w:val="clear" w:color="auto" w:fill="auto"/>
            <w:vAlign w:val="center"/>
          </w:tcPr>
          <w:p>
            <w:pPr>
              <w:pStyle w:val="4"/>
              <w:widowControl/>
              <w:snapToGrid w:val="0"/>
              <w:rPr>
                <w:rFonts w:hint="eastAsia" w:ascii="仿宋" w:hAnsi="仿宋" w:eastAsia="仿宋" w:cs="仿宋"/>
                <w:kern w:val="2"/>
                <w:sz w:val="28"/>
                <w:szCs w:val="28"/>
              </w:rPr>
            </w:pPr>
            <w:r>
              <w:rPr>
                <w:rFonts w:hint="eastAsia" w:ascii="仿宋" w:hAnsi="仿宋" w:eastAsia="仿宋" w:cs="仿宋"/>
                <w:kern w:val="2"/>
                <w:sz w:val="28"/>
                <w:szCs w:val="28"/>
              </w:rPr>
              <w:t xml:space="preserve">  1. 设备费</w:t>
            </w:r>
          </w:p>
        </w:tc>
        <w:tc>
          <w:tcPr>
            <w:tcW w:w="12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jc w:val="center"/>
              <w:rPr>
                <w:rFonts w:hint="eastAsia" w:ascii="仿宋" w:hAnsi="仿宋" w:eastAsia="仿宋" w:cs="仿宋"/>
                <w:kern w:val="2"/>
                <w:sz w:val="28"/>
                <w:szCs w:val="28"/>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jc w:val="center"/>
              <w:rPr>
                <w:rFonts w:hint="eastAsia" w:ascii="仿宋" w:hAnsi="仿宋" w:eastAsia="仿宋" w:cs="仿宋"/>
                <w:kern w:val="2"/>
                <w:sz w:val="28"/>
                <w:szCs w:val="28"/>
              </w:rPr>
            </w:pPr>
          </w:p>
        </w:tc>
        <w:tc>
          <w:tcPr>
            <w:tcW w:w="1185" w:type="dxa"/>
            <w:tcBorders>
              <w:top w:val="single" w:color="auto" w:sz="4" w:space="0"/>
              <w:left w:val="single" w:color="auto" w:sz="4" w:space="0"/>
              <w:bottom w:val="single" w:color="auto" w:sz="4" w:space="0"/>
              <w:right w:val="single" w:color="auto" w:sz="8" w:space="0"/>
            </w:tcBorders>
            <w:shd w:val="clear" w:color="auto" w:fill="auto"/>
            <w:vAlign w:val="center"/>
          </w:tcPr>
          <w:p>
            <w:pPr>
              <w:pStyle w:val="4"/>
              <w:widowControl/>
              <w:jc w:val="center"/>
              <w:rPr>
                <w:rFonts w:hint="eastAsia" w:ascii="仿宋" w:hAnsi="仿宋" w:eastAsia="仿宋" w:cs="仿宋"/>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4529" w:type="dxa"/>
            <w:tcBorders>
              <w:top w:val="single" w:color="auto" w:sz="4" w:space="0"/>
              <w:left w:val="single" w:color="auto" w:sz="8" w:space="0"/>
              <w:bottom w:val="single" w:color="auto" w:sz="4" w:space="0"/>
              <w:right w:val="single" w:color="auto" w:sz="4" w:space="0"/>
            </w:tcBorders>
            <w:shd w:val="clear" w:color="auto" w:fill="auto"/>
            <w:vAlign w:val="center"/>
          </w:tcPr>
          <w:p>
            <w:pPr>
              <w:pStyle w:val="4"/>
              <w:widowControl/>
              <w:snapToGrid w:val="0"/>
              <w:rPr>
                <w:rFonts w:hint="eastAsia" w:ascii="仿宋" w:hAnsi="仿宋" w:eastAsia="仿宋" w:cs="仿宋"/>
                <w:kern w:val="2"/>
                <w:sz w:val="28"/>
                <w:szCs w:val="28"/>
              </w:rPr>
            </w:pPr>
            <w:r>
              <w:rPr>
                <w:rFonts w:hint="eastAsia" w:ascii="仿宋" w:hAnsi="仿宋" w:eastAsia="仿宋" w:cs="仿宋"/>
                <w:kern w:val="2"/>
                <w:sz w:val="28"/>
                <w:szCs w:val="28"/>
              </w:rPr>
              <w:t xml:space="preserve">  2. 材料费</w:t>
            </w:r>
          </w:p>
        </w:tc>
        <w:tc>
          <w:tcPr>
            <w:tcW w:w="12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jc w:val="center"/>
              <w:rPr>
                <w:rFonts w:hint="eastAsia" w:ascii="仿宋" w:hAnsi="仿宋" w:eastAsia="仿宋" w:cs="仿宋"/>
                <w:kern w:val="2"/>
                <w:sz w:val="28"/>
                <w:szCs w:val="28"/>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jc w:val="center"/>
              <w:rPr>
                <w:rFonts w:hint="eastAsia" w:ascii="仿宋" w:hAnsi="仿宋" w:eastAsia="仿宋" w:cs="仿宋"/>
                <w:kern w:val="2"/>
                <w:sz w:val="28"/>
                <w:szCs w:val="28"/>
              </w:rPr>
            </w:pPr>
          </w:p>
        </w:tc>
        <w:tc>
          <w:tcPr>
            <w:tcW w:w="1185" w:type="dxa"/>
            <w:tcBorders>
              <w:top w:val="single" w:color="auto" w:sz="4" w:space="0"/>
              <w:left w:val="single" w:color="auto" w:sz="4" w:space="0"/>
              <w:bottom w:val="single" w:color="auto" w:sz="4" w:space="0"/>
              <w:right w:val="single" w:color="auto" w:sz="8" w:space="0"/>
            </w:tcBorders>
            <w:shd w:val="clear" w:color="auto" w:fill="auto"/>
            <w:vAlign w:val="center"/>
          </w:tcPr>
          <w:p>
            <w:pPr>
              <w:pStyle w:val="4"/>
              <w:widowControl/>
              <w:jc w:val="center"/>
              <w:rPr>
                <w:rFonts w:hint="eastAsia" w:ascii="仿宋" w:hAnsi="仿宋" w:eastAsia="仿宋" w:cs="仿宋"/>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4529" w:type="dxa"/>
            <w:tcBorders>
              <w:top w:val="single" w:color="auto" w:sz="4" w:space="0"/>
              <w:left w:val="single" w:color="auto" w:sz="8" w:space="0"/>
              <w:bottom w:val="single" w:color="auto" w:sz="4" w:space="0"/>
              <w:right w:val="single" w:color="auto" w:sz="4" w:space="0"/>
            </w:tcBorders>
            <w:shd w:val="clear" w:color="auto" w:fill="auto"/>
            <w:vAlign w:val="center"/>
          </w:tcPr>
          <w:p>
            <w:pPr>
              <w:pStyle w:val="4"/>
              <w:widowControl/>
              <w:snapToGrid w:val="0"/>
              <w:rPr>
                <w:rFonts w:hint="eastAsia" w:ascii="仿宋" w:hAnsi="仿宋" w:eastAsia="仿宋" w:cs="仿宋"/>
                <w:kern w:val="2"/>
                <w:sz w:val="28"/>
                <w:szCs w:val="28"/>
              </w:rPr>
            </w:pPr>
            <w:r>
              <w:rPr>
                <w:rFonts w:hint="eastAsia" w:ascii="仿宋" w:hAnsi="仿宋" w:eastAsia="仿宋" w:cs="仿宋"/>
                <w:kern w:val="2"/>
                <w:sz w:val="28"/>
                <w:szCs w:val="28"/>
              </w:rPr>
              <w:t xml:space="preserve">  3. 测试费</w:t>
            </w:r>
          </w:p>
        </w:tc>
        <w:tc>
          <w:tcPr>
            <w:tcW w:w="12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jc w:val="center"/>
              <w:rPr>
                <w:rFonts w:hint="eastAsia" w:ascii="仿宋" w:hAnsi="仿宋" w:eastAsia="仿宋" w:cs="仿宋"/>
                <w:kern w:val="2"/>
                <w:sz w:val="28"/>
                <w:szCs w:val="28"/>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jc w:val="center"/>
              <w:rPr>
                <w:rFonts w:hint="eastAsia" w:ascii="仿宋" w:hAnsi="仿宋" w:eastAsia="仿宋" w:cs="仿宋"/>
                <w:kern w:val="2"/>
                <w:sz w:val="28"/>
                <w:szCs w:val="28"/>
              </w:rPr>
            </w:pPr>
          </w:p>
        </w:tc>
        <w:tc>
          <w:tcPr>
            <w:tcW w:w="1185" w:type="dxa"/>
            <w:tcBorders>
              <w:top w:val="single" w:color="auto" w:sz="4" w:space="0"/>
              <w:left w:val="single" w:color="auto" w:sz="4" w:space="0"/>
              <w:bottom w:val="single" w:color="auto" w:sz="4" w:space="0"/>
              <w:right w:val="single" w:color="auto" w:sz="8" w:space="0"/>
            </w:tcBorders>
            <w:shd w:val="clear" w:color="auto" w:fill="auto"/>
            <w:vAlign w:val="center"/>
          </w:tcPr>
          <w:p>
            <w:pPr>
              <w:pStyle w:val="4"/>
              <w:widowControl/>
              <w:jc w:val="center"/>
              <w:rPr>
                <w:rFonts w:hint="eastAsia" w:ascii="仿宋" w:hAnsi="仿宋" w:eastAsia="仿宋" w:cs="仿宋"/>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4529" w:type="dxa"/>
            <w:tcBorders>
              <w:top w:val="single" w:color="auto" w:sz="4" w:space="0"/>
              <w:left w:val="single" w:color="auto" w:sz="8" w:space="0"/>
              <w:bottom w:val="single" w:color="auto" w:sz="4" w:space="0"/>
              <w:right w:val="single" w:color="auto" w:sz="4" w:space="0"/>
            </w:tcBorders>
            <w:shd w:val="clear" w:color="auto" w:fill="auto"/>
            <w:vAlign w:val="center"/>
          </w:tcPr>
          <w:p>
            <w:pPr>
              <w:pStyle w:val="4"/>
              <w:widowControl/>
              <w:snapToGrid w:val="0"/>
              <w:rPr>
                <w:rFonts w:hint="eastAsia" w:ascii="仿宋" w:hAnsi="仿宋" w:eastAsia="仿宋" w:cs="仿宋"/>
                <w:kern w:val="2"/>
                <w:sz w:val="28"/>
                <w:szCs w:val="28"/>
              </w:rPr>
            </w:pPr>
            <w:r>
              <w:rPr>
                <w:rFonts w:hint="eastAsia" w:ascii="仿宋" w:hAnsi="仿宋" w:eastAsia="仿宋" w:cs="仿宋"/>
                <w:kern w:val="2"/>
                <w:sz w:val="28"/>
                <w:szCs w:val="28"/>
              </w:rPr>
              <w:t xml:space="preserve">  4. 差旅费</w:t>
            </w:r>
          </w:p>
        </w:tc>
        <w:tc>
          <w:tcPr>
            <w:tcW w:w="12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jc w:val="center"/>
              <w:rPr>
                <w:rFonts w:hint="eastAsia" w:ascii="仿宋" w:hAnsi="仿宋" w:eastAsia="仿宋" w:cs="仿宋"/>
                <w:kern w:val="2"/>
                <w:sz w:val="28"/>
                <w:szCs w:val="28"/>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jc w:val="center"/>
              <w:rPr>
                <w:rFonts w:hint="eastAsia" w:ascii="仿宋" w:hAnsi="仿宋" w:eastAsia="仿宋" w:cs="仿宋"/>
                <w:kern w:val="2"/>
                <w:sz w:val="28"/>
                <w:szCs w:val="28"/>
              </w:rPr>
            </w:pPr>
          </w:p>
        </w:tc>
        <w:tc>
          <w:tcPr>
            <w:tcW w:w="1185" w:type="dxa"/>
            <w:tcBorders>
              <w:top w:val="single" w:color="auto" w:sz="4" w:space="0"/>
              <w:left w:val="single" w:color="auto" w:sz="4" w:space="0"/>
              <w:bottom w:val="single" w:color="auto" w:sz="4" w:space="0"/>
              <w:right w:val="single" w:color="auto" w:sz="8" w:space="0"/>
            </w:tcBorders>
            <w:shd w:val="clear" w:color="auto" w:fill="auto"/>
            <w:vAlign w:val="center"/>
          </w:tcPr>
          <w:p>
            <w:pPr>
              <w:pStyle w:val="4"/>
              <w:widowControl/>
              <w:jc w:val="center"/>
              <w:rPr>
                <w:rFonts w:hint="eastAsia" w:ascii="仿宋" w:hAnsi="仿宋" w:eastAsia="仿宋" w:cs="仿宋"/>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4529" w:type="dxa"/>
            <w:tcBorders>
              <w:top w:val="single" w:color="auto" w:sz="4" w:space="0"/>
              <w:left w:val="single" w:color="auto" w:sz="8" w:space="0"/>
              <w:bottom w:val="single" w:color="auto" w:sz="4" w:space="0"/>
              <w:right w:val="single" w:color="auto" w:sz="4" w:space="0"/>
            </w:tcBorders>
            <w:shd w:val="clear" w:color="auto" w:fill="auto"/>
            <w:vAlign w:val="center"/>
          </w:tcPr>
          <w:p>
            <w:pPr>
              <w:pStyle w:val="4"/>
              <w:widowControl/>
              <w:snapToGrid w:val="0"/>
              <w:rPr>
                <w:rFonts w:hint="eastAsia" w:ascii="仿宋" w:hAnsi="仿宋" w:eastAsia="仿宋" w:cs="仿宋"/>
                <w:kern w:val="2"/>
                <w:sz w:val="28"/>
                <w:szCs w:val="28"/>
              </w:rPr>
            </w:pPr>
            <w:r>
              <w:rPr>
                <w:rFonts w:hint="eastAsia" w:ascii="仿宋" w:hAnsi="仿宋" w:eastAsia="仿宋" w:cs="仿宋"/>
                <w:kern w:val="2"/>
                <w:sz w:val="28"/>
                <w:szCs w:val="28"/>
              </w:rPr>
              <w:t xml:space="preserve">  5. 会议费</w:t>
            </w:r>
          </w:p>
        </w:tc>
        <w:tc>
          <w:tcPr>
            <w:tcW w:w="12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jc w:val="center"/>
              <w:rPr>
                <w:rFonts w:hint="eastAsia" w:ascii="仿宋" w:hAnsi="仿宋" w:eastAsia="仿宋" w:cs="仿宋"/>
                <w:kern w:val="2"/>
                <w:sz w:val="28"/>
                <w:szCs w:val="28"/>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jc w:val="center"/>
              <w:rPr>
                <w:rFonts w:hint="eastAsia" w:ascii="仿宋" w:hAnsi="仿宋" w:eastAsia="仿宋" w:cs="仿宋"/>
                <w:kern w:val="2"/>
                <w:sz w:val="28"/>
                <w:szCs w:val="28"/>
              </w:rPr>
            </w:pPr>
          </w:p>
        </w:tc>
        <w:tc>
          <w:tcPr>
            <w:tcW w:w="1185" w:type="dxa"/>
            <w:tcBorders>
              <w:top w:val="single" w:color="auto" w:sz="4" w:space="0"/>
              <w:left w:val="single" w:color="auto" w:sz="4" w:space="0"/>
              <w:bottom w:val="single" w:color="auto" w:sz="4" w:space="0"/>
              <w:right w:val="single" w:color="auto" w:sz="8" w:space="0"/>
            </w:tcBorders>
            <w:shd w:val="clear" w:color="auto" w:fill="auto"/>
            <w:vAlign w:val="center"/>
          </w:tcPr>
          <w:p>
            <w:pPr>
              <w:pStyle w:val="4"/>
              <w:widowControl/>
              <w:jc w:val="center"/>
              <w:rPr>
                <w:rFonts w:hint="eastAsia" w:ascii="仿宋" w:hAnsi="仿宋" w:eastAsia="仿宋" w:cs="仿宋"/>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4529" w:type="dxa"/>
            <w:tcBorders>
              <w:top w:val="single" w:color="auto" w:sz="4" w:space="0"/>
              <w:left w:val="single" w:color="auto" w:sz="8" w:space="0"/>
              <w:bottom w:val="single" w:color="auto" w:sz="4" w:space="0"/>
              <w:right w:val="single" w:color="auto" w:sz="4" w:space="0"/>
            </w:tcBorders>
            <w:shd w:val="clear" w:color="auto" w:fill="auto"/>
            <w:vAlign w:val="center"/>
          </w:tcPr>
          <w:p>
            <w:pPr>
              <w:pStyle w:val="4"/>
              <w:widowControl/>
              <w:snapToGrid w:val="0"/>
              <w:rPr>
                <w:rFonts w:hint="eastAsia" w:ascii="仿宋" w:hAnsi="仿宋" w:eastAsia="仿宋" w:cs="仿宋"/>
                <w:kern w:val="2"/>
                <w:sz w:val="28"/>
                <w:szCs w:val="28"/>
              </w:rPr>
            </w:pPr>
            <w:r>
              <w:rPr>
                <w:rFonts w:hint="eastAsia" w:ascii="仿宋" w:hAnsi="仿宋" w:eastAsia="仿宋" w:cs="仿宋"/>
                <w:kern w:val="2"/>
                <w:sz w:val="28"/>
                <w:szCs w:val="28"/>
              </w:rPr>
              <w:t xml:space="preserve">  6. 专家咨询费</w:t>
            </w:r>
          </w:p>
        </w:tc>
        <w:tc>
          <w:tcPr>
            <w:tcW w:w="12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jc w:val="center"/>
              <w:rPr>
                <w:rFonts w:hint="eastAsia" w:ascii="仿宋" w:hAnsi="仿宋" w:eastAsia="仿宋" w:cs="仿宋"/>
                <w:kern w:val="2"/>
                <w:sz w:val="28"/>
                <w:szCs w:val="28"/>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jc w:val="center"/>
              <w:rPr>
                <w:rFonts w:hint="eastAsia" w:ascii="仿宋" w:hAnsi="仿宋" w:eastAsia="仿宋" w:cs="仿宋"/>
                <w:kern w:val="2"/>
                <w:sz w:val="28"/>
                <w:szCs w:val="28"/>
              </w:rPr>
            </w:pPr>
          </w:p>
        </w:tc>
        <w:tc>
          <w:tcPr>
            <w:tcW w:w="1185" w:type="dxa"/>
            <w:tcBorders>
              <w:top w:val="single" w:color="auto" w:sz="4" w:space="0"/>
              <w:left w:val="single" w:color="auto" w:sz="4" w:space="0"/>
              <w:bottom w:val="single" w:color="auto" w:sz="4" w:space="0"/>
              <w:right w:val="single" w:color="auto" w:sz="8" w:space="0"/>
            </w:tcBorders>
            <w:shd w:val="clear" w:color="auto" w:fill="auto"/>
            <w:vAlign w:val="center"/>
          </w:tcPr>
          <w:p>
            <w:pPr>
              <w:pStyle w:val="4"/>
              <w:widowControl/>
              <w:jc w:val="center"/>
              <w:rPr>
                <w:rFonts w:hint="eastAsia" w:ascii="仿宋" w:hAnsi="仿宋" w:eastAsia="仿宋" w:cs="仿宋"/>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4529" w:type="dxa"/>
            <w:tcBorders>
              <w:top w:val="single" w:color="auto" w:sz="4" w:space="0"/>
              <w:left w:val="single" w:color="auto" w:sz="8" w:space="0"/>
              <w:bottom w:val="single" w:color="auto" w:sz="4" w:space="0"/>
              <w:right w:val="single" w:color="auto" w:sz="4" w:space="0"/>
            </w:tcBorders>
            <w:shd w:val="clear" w:color="auto" w:fill="auto"/>
            <w:vAlign w:val="center"/>
          </w:tcPr>
          <w:p>
            <w:pPr>
              <w:pStyle w:val="4"/>
              <w:widowControl/>
              <w:snapToGrid w:val="0"/>
              <w:rPr>
                <w:rFonts w:hint="eastAsia" w:ascii="仿宋" w:hAnsi="仿宋" w:eastAsia="仿宋" w:cs="仿宋"/>
                <w:kern w:val="2"/>
                <w:sz w:val="28"/>
                <w:szCs w:val="28"/>
              </w:rPr>
            </w:pPr>
            <w:r>
              <w:rPr>
                <w:rFonts w:hint="eastAsia" w:ascii="仿宋" w:hAnsi="仿宋" w:eastAsia="仿宋" w:cs="仿宋"/>
                <w:kern w:val="2"/>
                <w:sz w:val="28"/>
                <w:szCs w:val="28"/>
              </w:rPr>
              <w:t xml:space="preserve">  7. 出版费</w:t>
            </w:r>
          </w:p>
        </w:tc>
        <w:tc>
          <w:tcPr>
            <w:tcW w:w="12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jc w:val="center"/>
              <w:rPr>
                <w:rFonts w:hint="eastAsia" w:ascii="仿宋" w:hAnsi="仿宋" w:eastAsia="仿宋" w:cs="仿宋"/>
                <w:kern w:val="2"/>
                <w:sz w:val="28"/>
                <w:szCs w:val="28"/>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jc w:val="center"/>
              <w:rPr>
                <w:rFonts w:hint="eastAsia" w:ascii="仿宋" w:hAnsi="仿宋" w:eastAsia="仿宋" w:cs="仿宋"/>
                <w:kern w:val="2"/>
                <w:sz w:val="28"/>
                <w:szCs w:val="28"/>
              </w:rPr>
            </w:pPr>
          </w:p>
        </w:tc>
        <w:tc>
          <w:tcPr>
            <w:tcW w:w="1185" w:type="dxa"/>
            <w:tcBorders>
              <w:top w:val="single" w:color="auto" w:sz="4" w:space="0"/>
              <w:left w:val="single" w:color="auto" w:sz="4" w:space="0"/>
              <w:bottom w:val="single" w:color="auto" w:sz="4" w:space="0"/>
              <w:right w:val="single" w:color="auto" w:sz="8" w:space="0"/>
            </w:tcBorders>
            <w:shd w:val="clear" w:color="auto" w:fill="auto"/>
            <w:vAlign w:val="center"/>
          </w:tcPr>
          <w:p>
            <w:pPr>
              <w:pStyle w:val="4"/>
              <w:widowControl/>
              <w:jc w:val="center"/>
              <w:rPr>
                <w:rFonts w:hint="eastAsia" w:ascii="仿宋" w:hAnsi="仿宋" w:eastAsia="仿宋" w:cs="仿宋"/>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4529" w:type="dxa"/>
            <w:tcBorders>
              <w:top w:val="single" w:color="auto" w:sz="4" w:space="0"/>
              <w:left w:val="single" w:color="auto" w:sz="8" w:space="0"/>
              <w:bottom w:val="single" w:color="auto" w:sz="4" w:space="0"/>
              <w:right w:val="single" w:color="auto" w:sz="4" w:space="0"/>
            </w:tcBorders>
            <w:shd w:val="clear" w:color="auto" w:fill="auto"/>
            <w:vAlign w:val="center"/>
          </w:tcPr>
          <w:p>
            <w:pPr>
              <w:pStyle w:val="4"/>
              <w:widowControl/>
              <w:snapToGrid w:val="0"/>
              <w:rPr>
                <w:rFonts w:hint="eastAsia" w:ascii="仿宋" w:hAnsi="仿宋" w:eastAsia="仿宋" w:cs="仿宋"/>
                <w:kern w:val="2"/>
                <w:sz w:val="28"/>
                <w:szCs w:val="28"/>
              </w:rPr>
            </w:pPr>
            <w:r>
              <w:rPr>
                <w:rFonts w:hint="eastAsia" w:ascii="仿宋" w:hAnsi="仿宋" w:eastAsia="仿宋" w:cs="仿宋"/>
                <w:kern w:val="2"/>
                <w:sz w:val="28"/>
                <w:szCs w:val="28"/>
              </w:rPr>
              <w:t xml:space="preserve">  8. 其他</w:t>
            </w:r>
          </w:p>
        </w:tc>
        <w:tc>
          <w:tcPr>
            <w:tcW w:w="12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jc w:val="center"/>
              <w:rPr>
                <w:rFonts w:hint="eastAsia" w:ascii="仿宋" w:hAnsi="仿宋" w:eastAsia="仿宋" w:cs="仿宋"/>
                <w:kern w:val="2"/>
                <w:sz w:val="28"/>
                <w:szCs w:val="28"/>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jc w:val="center"/>
              <w:rPr>
                <w:rFonts w:hint="eastAsia" w:ascii="仿宋" w:hAnsi="仿宋" w:eastAsia="仿宋" w:cs="仿宋"/>
                <w:kern w:val="2"/>
                <w:sz w:val="28"/>
                <w:szCs w:val="28"/>
              </w:rPr>
            </w:pPr>
          </w:p>
        </w:tc>
        <w:tc>
          <w:tcPr>
            <w:tcW w:w="1185" w:type="dxa"/>
            <w:tcBorders>
              <w:top w:val="single" w:color="auto" w:sz="4" w:space="0"/>
              <w:left w:val="single" w:color="auto" w:sz="4" w:space="0"/>
              <w:bottom w:val="single" w:color="auto" w:sz="4" w:space="0"/>
              <w:right w:val="single" w:color="auto" w:sz="8" w:space="0"/>
            </w:tcBorders>
            <w:shd w:val="clear" w:color="auto" w:fill="auto"/>
            <w:vAlign w:val="center"/>
          </w:tcPr>
          <w:p>
            <w:pPr>
              <w:pStyle w:val="4"/>
              <w:widowControl/>
              <w:jc w:val="center"/>
              <w:rPr>
                <w:rFonts w:hint="eastAsia" w:ascii="仿宋" w:hAnsi="仿宋" w:eastAsia="仿宋" w:cs="仿宋"/>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4529" w:type="dxa"/>
            <w:tcBorders>
              <w:top w:val="single" w:color="auto" w:sz="4" w:space="0"/>
              <w:left w:val="single" w:color="auto" w:sz="8" w:space="0"/>
              <w:bottom w:val="single" w:color="auto" w:sz="4" w:space="0"/>
              <w:right w:val="single" w:color="auto" w:sz="4" w:space="0"/>
            </w:tcBorders>
            <w:shd w:val="clear" w:color="auto" w:fill="auto"/>
            <w:vAlign w:val="center"/>
          </w:tcPr>
          <w:p>
            <w:pPr>
              <w:pStyle w:val="4"/>
              <w:widowControl/>
              <w:rPr>
                <w:rFonts w:hint="eastAsia" w:ascii="仿宋" w:hAnsi="仿宋" w:eastAsia="仿宋" w:cs="仿宋"/>
                <w:kern w:val="2"/>
                <w:sz w:val="28"/>
                <w:szCs w:val="28"/>
              </w:rPr>
            </w:pPr>
            <w:r>
              <w:rPr>
                <w:rFonts w:hint="eastAsia" w:ascii="仿宋" w:hAnsi="仿宋" w:eastAsia="仿宋" w:cs="仿宋"/>
                <w:kern w:val="2"/>
                <w:sz w:val="28"/>
                <w:szCs w:val="28"/>
              </w:rPr>
              <w:t>二、经费来源</w:t>
            </w:r>
          </w:p>
        </w:tc>
        <w:tc>
          <w:tcPr>
            <w:tcW w:w="12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jc w:val="center"/>
              <w:rPr>
                <w:rFonts w:hint="eastAsia" w:ascii="仿宋" w:hAnsi="仿宋" w:eastAsia="仿宋" w:cs="仿宋"/>
                <w:kern w:val="2"/>
                <w:sz w:val="28"/>
                <w:szCs w:val="28"/>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jc w:val="center"/>
              <w:rPr>
                <w:rFonts w:hint="eastAsia" w:ascii="仿宋" w:hAnsi="仿宋" w:eastAsia="仿宋" w:cs="仿宋"/>
                <w:kern w:val="2"/>
                <w:sz w:val="28"/>
                <w:szCs w:val="28"/>
              </w:rPr>
            </w:pPr>
          </w:p>
        </w:tc>
        <w:tc>
          <w:tcPr>
            <w:tcW w:w="1185" w:type="dxa"/>
            <w:tcBorders>
              <w:top w:val="single" w:color="auto" w:sz="4" w:space="0"/>
              <w:left w:val="single" w:color="auto" w:sz="4" w:space="0"/>
              <w:bottom w:val="single" w:color="auto" w:sz="4" w:space="0"/>
              <w:right w:val="single" w:color="auto" w:sz="8" w:space="0"/>
            </w:tcBorders>
            <w:shd w:val="clear" w:color="auto" w:fill="auto"/>
            <w:vAlign w:val="center"/>
          </w:tcPr>
          <w:p>
            <w:pPr>
              <w:pStyle w:val="4"/>
              <w:widowControl/>
              <w:jc w:val="center"/>
              <w:rPr>
                <w:rFonts w:hint="eastAsia" w:ascii="仿宋" w:hAnsi="仿宋" w:eastAsia="仿宋" w:cs="仿宋"/>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4529" w:type="dxa"/>
            <w:tcBorders>
              <w:top w:val="single" w:color="auto" w:sz="4" w:space="0"/>
              <w:left w:val="single" w:color="auto" w:sz="8" w:space="0"/>
              <w:bottom w:val="single" w:color="auto" w:sz="4" w:space="0"/>
              <w:right w:val="single" w:color="auto" w:sz="4" w:space="0"/>
            </w:tcBorders>
            <w:shd w:val="clear" w:color="auto" w:fill="auto"/>
            <w:vAlign w:val="center"/>
          </w:tcPr>
          <w:p>
            <w:pPr>
              <w:pStyle w:val="4"/>
              <w:widowControl/>
              <w:rPr>
                <w:rFonts w:hint="eastAsia" w:ascii="仿宋" w:hAnsi="仿宋" w:eastAsia="仿宋" w:cs="仿宋"/>
                <w:kern w:val="2"/>
                <w:sz w:val="28"/>
                <w:szCs w:val="28"/>
              </w:rPr>
            </w:pPr>
            <w:r>
              <w:rPr>
                <w:rFonts w:hint="eastAsia" w:ascii="仿宋" w:hAnsi="仿宋" w:eastAsia="仿宋" w:cs="仿宋"/>
                <w:kern w:val="2"/>
                <w:sz w:val="28"/>
                <w:szCs w:val="28"/>
              </w:rPr>
              <w:t xml:space="preserve">  1. 单位自筹经费</w:t>
            </w:r>
          </w:p>
        </w:tc>
        <w:tc>
          <w:tcPr>
            <w:tcW w:w="12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jc w:val="center"/>
              <w:rPr>
                <w:rFonts w:hint="eastAsia" w:ascii="仿宋" w:hAnsi="仿宋" w:eastAsia="仿宋" w:cs="仿宋"/>
                <w:kern w:val="2"/>
                <w:sz w:val="28"/>
                <w:szCs w:val="28"/>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jc w:val="center"/>
              <w:rPr>
                <w:rFonts w:hint="eastAsia" w:ascii="仿宋" w:hAnsi="仿宋" w:eastAsia="仿宋" w:cs="仿宋"/>
                <w:kern w:val="2"/>
                <w:sz w:val="28"/>
                <w:szCs w:val="28"/>
              </w:rPr>
            </w:pPr>
          </w:p>
        </w:tc>
        <w:tc>
          <w:tcPr>
            <w:tcW w:w="1185" w:type="dxa"/>
            <w:tcBorders>
              <w:top w:val="single" w:color="auto" w:sz="4" w:space="0"/>
              <w:left w:val="single" w:color="auto" w:sz="4" w:space="0"/>
              <w:bottom w:val="single" w:color="auto" w:sz="4" w:space="0"/>
              <w:right w:val="single" w:color="auto" w:sz="8" w:space="0"/>
            </w:tcBorders>
            <w:shd w:val="clear" w:color="auto" w:fill="auto"/>
            <w:vAlign w:val="center"/>
          </w:tcPr>
          <w:p>
            <w:pPr>
              <w:pStyle w:val="4"/>
              <w:widowControl/>
              <w:jc w:val="center"/>
              <w:rPr>
                <w:rFonts w:hint="eastAsia" w:ascii="仿宋" w:hAnsi="仿宋" w:eastAsia="仿宋" w:cs="仿宋"/>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4529" w:type="dxa"/>
            <w:tcBorders>
              <w:top w:val="single" w:color="auto" w:sz="4" w:space="0"/>
              <w:left w:val="single" w:color="auto" w:sz="8" w:space="0"/>
              <w:bottom w:val="single" w:color="auto" w:sz="4" w:space="0"/>
              <w:right w:val="single" w:color="auto" w:sz="4" w:space="0"/>
            </w:tcBorders>
            <w:shd w:val="clear" w:color="auto" w:fill="auto"/>
            <w:vAlign w:val="center"/>
          </w:tcPr>
          <w:p>
            <w:pPr>
              <w:pStyle w:val="4"/>
              <w:widowControl/>
              <w:rPr>
                <w:rFonts w:hint="eastAsia" w:ascii="仿宋" w:hAnsi="仿宋" w:eastAsia="仿宋" w:cs="仿宋"/>
                <w:kern w:val="2"/>
                <w:sz w:val="28"/>
                <w:szCs w:val="28"/>
              </w:rPr>
            </w:pPr>
            <w:r>
              <w:rPr>
                <w:rFonts w:hint="eastAsia" w:ascii="仿宋" w:hAnsi="仿宋" w:eastAsia="仿宋" w:cs="仿宋"/>
                <w:kern w:val="2"/>
                <w:sz w:val="28"/>
                <w:szCs w:val="28"/>
              </w:rPr>
              <w:t xml:space="preserve">  2. 其他经费来源</w:t>
            </w:r>
          </w:p>
        </w:tc>
        <w:tc>
          <w:tcPr>
            <w:tcW w:w="12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jc w:val="center"/>
              <w:rPr>
                <w:rFonts w:hint="eastAsia" w:ascii="仿宋" w:hAnsi="仿宋" w:eastAsia="仿宋" w:cs="仿宋"/>
                <w:kern w:val="2"/>
                <w:sz w:val="28"/>
                <w:szCs w:val="28"/>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jc w:val="center"/>
              <w:rPr>
                <w:rFonts w:hint="eastAsia" w:ascii="仿宋" w:hAnsi="仿宋" w:eastAsia="仿宋" w:cs="仿宋"/>
                <w:kern w:val="2"/>
                <w:sz w:val="28"/>
                <w:szCs w:val="28"/>
              </w:rPr>
            </w:pPr>
          </w:p>
        </w:tc>
        <w:tc>
          <w:tcPr>
            <w:tcW w:w="1185" w:type="dxa"/>
            <w:tcBorders>
              <w:top w:val="single" w:color="auto" w:sz="4" w:space="0"/>
              <w:left w:val="single" w:color="auto" w:sz="4" w:space="0"/>
              <w:bottom w:val="single" w:color="auto" w:sz="4" w:space="0"/>
              <w:right w:val="single" w:color="auto" w:sz="8" w:space="0"/>
            </w:tcBorders>
            <w:shd w:val="clear" w:color="auto" w:fill="auto"/>
            <w:vAlign w:val="center"/>
          </w:tcPr>
          <w:p>
            <w:pPr>
              <w:pStyle w:val="4"/>
              <w:widowControl/>
              <w:jc w:val="center"/>
              <w:rPr>
                <w:rFonts w:hint="eastAsia" w:ascii="仿宋" w:hAnsi="仿宋" w:eastAsia="仿宋" w:cs="仿宋"/>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9072" w:type="dxa"/>
            <w:gridSpan w:val="5"/>
            <w:tcBorders>
              <w:top w:val="single" w:color="auto" w:sz="4" w:space="0"/>
              <w:left w:val="single" w:color="auto" w:sz="8"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七、项目合作单位意见：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28" w:type="dxa"/>
            <w:bottom w:w="0" w:type="dxa"/>
            <w:right w:w="28" w:type="dxa"/>
          </w:tblCellMar>
        </w:tblPrEx>
        <w:trPr>
          <w:trHeight w:val="2016" w:hRule="atLeast"/>
          <w:jc w:val="center"/>
        </w:trPr>
        <w:tc>
          <w:tcPr>
            <w:tcW w:w="453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项目合作单位意见：</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8"/>
                <w:szCs w:val="28"/>
              </w:rPr>
            </w:pPr>
          </w:p>
          <w:p>
            <w:pPr>
              <w:keepNext w:val="0"/>
              <w:keepLines w:val="0"/>
              <w:widowControl w:val="0"/>
              <w:suppressLineNumbers w:val="0"/>
              <w:spacing w:before="0" w:beforeAutospacing="0" w:after="0" w:afterAutospacing="0"/>
              <w:ind w:left="0" w:right="0" w:firstLine="2380" w:firstLineChars="85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（盖章）</w:t>
            </w:r>
          </w:p>
          <w:p>
            <w:pPr>
              <w:keepNext w:val="0"/>
              <w:keepLines w:val="0"/>
              <w:widowControl w:val="0"/>
              <w:suppressLineNumbers w:val="0"/>
              <w:spacing w:before="0" w:beforeAutospacing="0" w:after="0" w:afterAutospacing="0"/>
              <w:ind w:left="0" w:right="0" w:firstLine="1120" w:firstLineChars="4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单位负责人签字：</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 xml:space="preserve">                 年   月   日</w:t>
            </w:r>
          </w:p>
        </w:tc>
        <w:tc>
          <w:tcPr>
            <w:tcW w:w="4537" w:type="dxa"/>
            <w:gridSpan w:val="3"/>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项目合作单位意见：</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8"/>
                <w:szCs w:val="28"/>
              </w:rPr>
            </w:pPr>
          </w:p>
          <w:p>
            <w:pPr>
              <w:keepNext w:val="0"/>
              <w:keepLines w:val="0"/>
              <w:widowControl w:val="0"/>
              <w:suppressLineNumbers w:val="0"/>
              <w:spacing w:before="0" w:beforeAutospacing="0" w:after="0" w:afterAutospacing="0"/>
              <w:ind w:left="0" w:right="0" w:firstLine="2520" w:firstLineChars="9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（盖章）</w:t>
            </w:r>
          </w:p>
          <w:p>
            <w:pPr>
              <w:keepNext w:val="0"/>
              <w:keepLines w:val="0"/>
              <w:widowControl w:val="0"/>
              <w:suppressLineNumbers w:val="0"/>
              <w:spacing w:before="0" w:beforeAutospacing="0" w:after="0" w:afterAutospacing="0"/>
              <w:ind w:left="0" w:right="0" w:firstLine="1260" w:firstLineChars="45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 xml:space="preserve">单位负责人签字：       </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28" w:type="dxa"/>
            <w:bottom w:w="0" w:type="dxa"/>
            <w:right w:w="28" w:type="dxa"/>
          </w:tblCellMar>
        </w:tblPrEx>
        <w:trPr>
          <w:trHeight w:val="2016" w:hRule="atLeast"/>
          <w:jc w:val="center"/>
        </w:trPr>
        <w:tc>
          <w:tcPr>
            <w:tcW w:w="453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项目合作单位意见：</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8"/>
                <w:szCs w:val="28"/>
              </w:rPr>
            </w:pPr>
          </w:p>
          <w:p>
            <w:pPr>
              <w:keepNext w:val="0"/>
              <w:keepLines w:val="0"/>
              <w:widowControl w:val="0"/>
              <w:suppressLineNumbers w:val="0"/>
              <w:spacing w:before="0" w:beforeAutospacing="0" w:after="0" w:afterAutospacing="0"/>
              <w:ind w:left="0" w:right="0" w:firstLine="2380" w:firstLineChars="85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（盖章）</w:t>
            </w:r>
          </w:p>
          <w:p>
            <w:pPr>
              <w:keepNext w:val="0"/>
              <w:keepLines w:val="0"/>
              <w:widowControl w:val="0"/>
              <w:suppressLineNumbers w:val="0"/>
              <w:spacing w:before="0" w:beforeAutospacing="0" w:after="0" w:afterAutospacing="0"/>
              <w:ind w:left="0" w:right="0" w:firstLine="1120" w:firstLineChars="4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 xml:space="preserve">单位负责人签字：      </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 xml:space="preserve">                 年   月   日</w:t>
            </w:r>
          </w:p>
        </w:tc>
        <w:tc>
          <w:tcPr>
            <w:tcW w:w="4537" w:type="dxa"/>
            <w:gridSpan w:val="3"/>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项目合作单位意见：</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8"/>
                <w:szCs w:val="28"/>
              </w:rPr>
            </w:pPr>
          </w:p>
          <w:p>
            <w:pPr>
              <w:keepNext w:val="0"/>
              <w:keepLines w:val="0"/>
              <w:widowControl w:val="0"/>
              <w:suppressLineNumbers w:val="0"/>
              <w:spacing w:before="0" w:beforeAutospacing="0" w:after="0" w:afterAutospacing="0"/>
              <w:ind w:left="0" w:right="0" w:firstLine="2520" w:firstLineChars="9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（盖章）</w:t>
            </w:r>
          </w:p>
          <w:p>
            <w:pPr>
              <w:keepNext w:val="0"/>
              <w:keepLines w:val="0"/>
              <w:widowControl w:val="0"/>
              <w:suppressLineNumbers w:val="0"/>
              <w:spacing w:before="0" w:beforeAutospacing="0" w:after="0" w:afterAutospacing="0"/>
              <w:ind w:left="0" w:right="0" w:firstLine="1120" w:firstLineChars="4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 xml:space="preserve">单位负责人签字：      </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28" w:type="dxa"/>
            <w:bottom w:w="0" w:type="dxa"/>
            <w:right w:w="28" w:type="dxa"/>
          </w:tblCellMar>
        </w:tblPrEx>
        <w:trPr>
          <w:trHeight w:val="2362" w:hRule="atLeast"/>
          <w:jc w:val="center"/>
        </w:trPr>
        <w:tc>
          <w:tcPr>
            <w:tcW w:w="9072" w:type="dxa"/>
            <w:gridSpan w:val="5"/>
            <w:tcBorders>
              <w:top w:val="single" w:color="auto" w:sz="4" w:space="0"/>
              <w:left w:val="single" w:color="auto" w:sz="8"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八、技术归口单位：</w:t>
            </w:r>
          </w:p>
          <w:p>
            <w:pPr>
              <w:keepNext w:val="0"/>
              <w:keepLines w:val="0"/>
              <w:widowControl w:val="0"/>
              <w:suppressLineNumbers w:val="0"/>
              <w:spacing w:before="0" w:beforeAutospacing="0" w:after="0" w:afterAutospacing="0" w:line="440" w:lineRule="exact"/>
              <w:ind w:left="0" w:right="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 xml:space="preserve">                                                      </w:t>
            </w:r>
          </w:p>
          <w:p>
            <w:pPr>
              <w:pStyle w:val="6"/>
              <w:keepNext w:val="0"/>
              <w:keepLines w:val="0"/>
              <w:widowControl/>
              <w:suppressLineNumbers w:val="0"/>
              <w:spacing w:before="0" w:beforeAutospacing="0" w:after="0" w:afterAutospacing="0" w:line="440" w:lineRule="exact"/>
              <w:rPr>
                <w:rFonts w:hint="eastAsia" w:ascii="仿宋" w:hAnsi="仿宋" w:eastAsia="仿宋" w:cs="仿宋"/>
                <w:b/>
                <w:bCs/>
                <w:kern w:val="0"/>
                <w:sz w:val="36"/>
                <w:szCs w:val="36"/>
              </w:rPr>
            </w:pPr>
          </w:p>
          <w:p>
            <w:pPr>
              <w:keepNext w:val="0"/>
              <w:keepLines w:val="0"/>
              <w:widowControl w:val="0"/>
              <w:suppressLineNumbers w:val="0"/>
              <w:spacing w:before="0" w:beforeAutospacing="0" w:after="0" w:afterAutospacing="0" w:line="440" w:lineRule="exact"/>
              <w:ind w:left="0" w:right="840" w:rightChars="400"/>
              <w:jc w:val="righ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（盖章）</w:t>
            </w:r>
          </w:p>
          <w:p>
            <w:pPr>
              <w:keepNext w:val="0"/>
              <w:keepLines w:val="0"/>
              <w:widowControl w:val="0"/>
              <w:suppressLineNumbers w:val="0"/>
              <w:spacing w:before="0" w:beforeAutospacing="0" w:after="0" w:afterAutospacing="0" w:line="440" w:lineRule="exact"/>
              <w:ind w:left="0" w:right="420" w:rightChars="200"/>
              <w:jc w:val="righ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28" w:type="dxa"/>
            <w:bottom w:w="0" w:type="dxa"/>
            <w:right w:w="28" w:type="dxa"/>
          </w:tblCellMar>
        </w:tblPrEx>
        <w:trPr>
          <w:trHeight w:val="2524" w:hRule="atLeast"/>
          <w:jc w:val="center"/>
        </w:trPr>
        <w:tc>
          <w:tcPr>
            <w:tcW w:w="9072" w:type="dxa"/>
            <w:gridSpan w:val="5"/>
            <w:tcBorders>
              <w:top w:val="single" w:color="auto" w:sz="4" w:space="0"/>
              <w:left w:val="single" w:color="auto" w:sz="8"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九、行业主管部门意见：</w:t>
            </w:r>
          </w:p>
          <w:p>
            <w:pPr>
              <w:keepNext w:val="0"/>
              <w:keepLines w:val="0"/>
              <w:widowControl w:val="0"/>
              <w:suppressLineNumbers w:val="0"/>
              <w:spacing w:before="0" w:beforeAutospacing="0" w:after="0" w:afterAutospacing="0" w:line="440" w:lineRule="exact"/>
              <w:ind w:left="0" w:right="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 xml:space="preserve">                                                      </w:t>
            </w:r>
          </w:p>
          <w:p>
            <w:pPr>
              <w:pStyle w:val="6"/>
              <w:keepNext w:val="0"/>
              <w:keepLines w:val="0"/>
              <w:widowControl/>
              <w:suppressLineNumbers w:val="0"/>
              <w:spacing w:before="0" w:beforeAutospacing="0" w:after="0" w:afterAutospacing="0" w:line="440" w:lineRule="exact"/>
              <w:rPr>
                <w:rFonts w:hint="eastAsia" w:ascii="仿宋" w:hAnsi="仿宋" w:eastAsia="仿宋" w:cs="仿宋"/>
                <w:b/>
                <w:bCs/>
                <w:kern w:val="0"/>
                <w:sz w:val="36"/>
                <w:szCs w:val="36"/>
              </w:rPr>
            </w:pPr>
          </w:p>
          <w:p>
            <w:pPr>
              <w:keepNext w:val="0"/>
              <w:keepLines w:val="0"/>
              <w:widowControl w:val="0"/>
              <w:suppressLineNumbers w:val="0"/>
              <w:spacing w:before="0" w:beforeAutospacing="0" w:after="0" w:afterAutospacing="0" w:line="440" w:lineRule="exact"/>
              <w:ind w:left="0" w:right="840" w:rightChars="400"/>
              <w:jc w:val="righ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（盖章）</w:t>
            </w:r>
          </w:p>
          <w:p>
            <w:pPr>
              <w:keepNext w:val="0"/>
              <w:keepLines w:val="0"/>
              <w:widowControl w:val="0"/>
              <w:suppressLineNumbers w:val="0"/>
              <w:spacing w:before="0" w:beforeAutospacing="0" w:after="0" w:afterAutospacing="0" w:line="440" w:lineRule="exact"/>
              <w:ind w:left="0" w:right="420" w:rightChars="200"/>
              <w:jc w:val="righ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28" w:type="dxa"/>
            <w:bottom w:w="0" w:type="dxa"/>
            <w:right w:w="28" w:type="dxa"/>
          </w:tblCellMar>
        </w:tblPrEx>
        <w:trPr>
          <w:trHeight w:val="3469" w:hRule="atLeast"/>
          <w:jc w:val="center"/>
        </w:trPr>
        <w:tc>
          <w:tcPr>
            <w:tcW w:w="4535"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方正仿宋_GBK" w:cs="Times New Roman"/>
                <w:kern w:val="2"/>
                <w:sz w:val="28"/>
                <w:szCs w:val="28"/>
              </w:rPr>
            </w:pPr>
            <w:r>
              <w:rPr>
                <w:rFonts w:hint="default" w:ascii="方正仿宋_GBK" w:hAnsi="方正仿宋_GBK" w:eastAsia="方正仿宋_GBK" w:cs="方正仿宋_GBK"/>
                <w:kern w:val="2"/>
                <w:sz w:val="28"/>
                <w:szCs w:val="28"/>
                <w:lang w:val="en-US" w:eastAsia="zh-CN" w:bidi="ar"/>
              </w:rPr>
              <w:t>部门意见：</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方正仿宋_GBK" w:cs="Times New Roman"/>
                <w:kern w:val="2"/>
                <w:sz w:val="28"/>
                <w:szCs w:val="28"/>
              </w:rPr>
            </w:pPr>
          </w:p>
          <w:p>
            <w:pPr>
              <w:pStyle w:val="6"/>
              <w:keepNext w:val="0"/>
              <w:keepLines w:val="0"/>
              <w:widowControl/>
              <w:suppressLineNumbers w:val="0"/>
              <w:spacing w:before="0" w:beforeAutospacing="0" w:after="0" w:afterAutospacing="0" w:line="440" w:lineRule="exact"/>
              <w:rPr>
                <w:rFonts w:hint="eastAsia" w:ascii="宋体" w:hAnsi="宋体" w:eastAsia="宋体" w:cs="宋体"/>
                <w:b/>
                <w:bCs/>
                <w:kern w:val="0"/>
                <w:sz w:val="36"/>
                <w:szCs w:val="36"/>
              </w:rPr>
            </w:pPr>
          </w:p>
          <w:p>
            <w:pPr>
              <w:pStyle w:val="6"/>
              <w:keepNext w:val="0"/>
              <w:keepLines w:val="0"/>
              <w:widowControl/>
              <w:suppressLineNumbers w:val="0"/>
              <w:spacing w:before="0" w:beforeAutospacing="0" w:after="0" w:afterAutospacing="0" w:line="440" w:lineRule="exact"/>
              <w:rPr>
                <w:rFonts w:hint="eastAsia" w:ascii="宋体" w:hAnsi="宋体" w:eastAsia="宋体" w:cs="宋体"/>
                <w:b/>
                <w:bCs/>
                <w:kern w:val="0"/>
                <w:sz w:val="36"/>
                <w:szCs w:val="36"/>
              </w:rPr>
            </w:pPr>
          </w:p>
          <w:p>
            <w:pPr>
              <w:keepNext w:val="0"/>
              <w:keepLines w:val="0"/>
              <w:widowControl w:val="0"/>
              <w:suppressLineNumbers w:val="0"/>
              <w:spacing w:before="0" w:beforeAutospacing="0" w:after="0" w:afterAutospacing="0" w:line="440" w:lineRule="exact"/>
              <w:ind w:left="0" w:right="0" w:firstLine="2380" w:firstLineChars="850"/>
              <w:jc w:val="both"/>
              <w:rPr>
                <w:rFonts w:hint="default" w:ascii="Times New Roman" w:hAnsi="Times New Roman" w:eastAsia="方正仿宋_GBK" w:cs="Times New Roman"/>
                <w:kern w:val="2"/>
                <w:sz w:val="28"/>
                <w:szCs w:val="28"/>
              </w:rPr>
            </w:pPr>
            <w:r>
              <w:rPr>
                <w:rFonts w:hint="default" w:ascii="方正仿宋_GBK" w:hAnsi="方正仿宋_GBK" w:eastAsia="方正仿宋_GBK" w:cs="方正仿宋_GBK"/>
                <w:kern w:val="2"/>
                <w:sz w:val="28"/>
                <w:szCs w:val="28"/>
                <w:lang w:val="en-US" w:eastAsia="zh-CN" w:bidi="ar"/>
              </w:rPr>
              <w:t>（盖章）</w:t>
            </w:r>
          </w:p>
          <w:p>
            <w:pPr>
              <w:keepNext w:val="0"/>
              <w:keepLines w:val="0"/>
              <w:widowControl w:val="0"/>
              <w:suppressLineNumbers w:val="0"/>
              <w:spacing w:before="0" w:beforeAutospacing="0" w:after="0" w:afterAutospacing="0" w:line="440" w:lineRule="exact"/>
              <w:ind w:left="0" w:right="0" w:firstLine="1120" w:firstLineChars="400"/>
              <w:jc w:val="both"/>
              <w:rPr>
                <w:rFonts w:hint="default" w:ascii="Times New Roman" w:hAnsi="Times New Roman" w:eastAsia="方正仿宋_GBK" w:cs="Times New Roman"/>
                <w:kern w:val="2"/>
                <w:sz w:val="28"/>
                <w:szCs w:val="28"/>
              </w:rPr>
            </w:pPr>
            <w:r>
              <w:rPr>
                <w:rFonts w:hint="default" w:ascii="方正仿宋_GBK" w:hAnsi="方正仿宋_GBK" w:eastAsia="方正仿宋_GBK" w:cs="方正仿宋_GBK"/>
                <w:kern w:val="2"/>
                <w:sz w:val="28"/>
                <w:szCs w:val="28"/>
                <w:lang w:val="en-US" w:eastAsia="zh-CN" w:bidi="ar"/>
              </w:rPr>
              <w:t>单位负责人签字：</w:t>
            </w:r>
            <w:r>
              <w:rPr>
                <w:rFonts w:hint="default" w:ascii="Times New Roman" w:hAnsi="Times New Roman" w:eastAsia="方正仿宋_GBK"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 xml:space="preserve">                 </w:t>
            </w:r>
            <w:r>
              <w:rPr>
                <w:rFonts w:hint="default" w:ascii="方正仿宋_GBK" w:hAnsi="方正仿宋_GBK" w:eastAsia="方正仿宋_GBK" w:cs="方正仿宋_GBK"/>
                <w:kern w:val="2"/>
                <w:sz w:val="28"/>
                <w:szCs w:val="28"/>
                <w:lang w:val="en-US" w:eastAsia="zh-CN" w:bidi="ar"/>
              </w:rPr>
              <w:t>年</w:t>
            </w:r>
            <w:r>
              <w:rPr>
                <w:rFonts w:hint="default" w:ascii="Times New Roman" w:hAnsi="Times New Roman" w:eastAsia="方正仿宋_GBK" w:cs="Times New Roman"/>
                <w:kern w:val="2"/>
                <w:sz w:val="28"/>
                <w:szCs w:val="28"/>
                <w:lang w:val="en-US" w:eastAsia="zh-CN" w:bidi="ar"/>
              </w:rPr>
              <w:t xml:space="preserve">   </w:t>
            </w:r>
            <w:r>
              <w:rPr>
                <w:rFonts w:hint="default" w:ascii="方正仿宋_GBK" w:hAnsi="方正仿宋_GBK" w:eastAsia="方正仿宋_GBK" w:cs="方正仿宋_GBK"/>
                <w:kern w:val="2"/>
                <w:sz w:val="28"/>
                <w:szCs w:val="28"/>
                <w:lang w:val="en-US" w:eastAsia="zh-CN" w:bidi="ar"/>
              </w:rPr>
              <w:t>月</w:t>
            </w:r>
            <w:r>
              <w:rPr>
                <w:rFonts w:hint="default" w:ascii="Times New Roman" w:hAnsi="Times New Roman" w:eastAsia="方正仿宋_GBK" w:cs="Times New Roman"/>
                <w:kern w:val="2"/>
                <w:sz w:val="28"/>
                <w:szCs w:val="28"/>
                <w:lang w:val="en-US" w:eastAsia="zh-CN" w:bidi="ar"/>
              </w:rPr>
              <w:t xml:space="preserve">   </w:t>
            </w:r>
            <w:r>
              <w:rPr>
                <w:rFonts w:hint="default" w:ascii="方正仿宋_GBK" w:hAnsi="方正仿宋_GBK" w:eastAsia="方正仿宋_GBK" w:cs="方正仿宋_GBK"/>
                <w:kern w:val="2"/>
                <w:sz w:val="28"/>
                <w:szCs w:val="28"/>
                <w:lang w:val="en-US" w:eastAsia="zh-CN" w:bidi="ar"/>
              </w:rPr>
              <w:t>日</w:t>
            </w:r>
          </w:p>
        </w:tc>
        <w:tc>
          <w:tcPr>
            <w:tcW w:w="4537" w:type="dxa"/>
            <w:gridSpan w:val="3"/>
            <w:tcBorders>
              <w:top w:val="single" w:color="auto" w:sz="4" w:space="0"/>
              <w:left w:val="single" w:color="auto" w:sz="4"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方正仿宋_GBK" w:cs="Times New Roman"/>
                <w:kern w:val="2"/>
                <w:sz w:val="28"/>
                <w:szCs w:val="28"/>
              </w:rPr>
            </w:pPr>
            <w:r>
              <w:rPr>
                <w:rFonts w:hint="default" w:ascii="方正仿宋_GBK" w:hAnsi="方正仿宋_GBK" w:eastAsia="方正仿宋_GBK" w:cs="方正仿宋_GBK"/>
                <w:kern w:val="2"/>
                <w:sz w:val="28"/>
                <w:szCs w:val="28"/>
                <w:lang w:val="en-US" w:eastAsia="zh-CN" w:bidi="ar"/>
              </w:rPr>
              <w:t>局领导意见：</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方正仿宋_GBK" w:cs="Times New Roman"/>
                <w:kern w:val="2"/>
                <w:sz w:val="28"/>
                <w:szCs w:val="28"/>
              </w:rPr>
            </w:pPr>
          </w:p>
          <w:p>
            <w:pPr>
              <w:pStyle w:val="6"/>
              <w:keepNext w:val="0"/>
              <w:keepLines w:val="0"/>
              <w:widowControl/>
              <w:suppressLineNumbers w:val="0"/>
              <w:spacing w:before="0" w:beforeAutospacing="0" w:after="0" w:afterAutospacing="0" w:line="440" w:lineRule="exact"/>
              <w:rPr>
                <w:rFonts w:hint="eastAsia" w:ascii="宋体" w:hAnsi="宋体" w:eastAsia="宋体" w:cs="宋体"/>
                <w:b/>
                <w:bCs/>
                <w:kern w:val="0"/>
                <w:sz w:val="36"/>
                <w:szCs w:val="36"/>
              </w:rPr>
            </w:pPr>
          </w:p>
          <w:p>
            <w:pPr>
              <w:pStyle w:val="6"/>
              <w:keepNext w:val="0"/>
              <w:keepLines w:val="0"/>
              <w:widowControl/>
              <w:suppressLineNumbers w:val="0"/>
              <w:spacing w:before="0" w:beforeAutospacing="0" w:after="0" w:afterAutospacing="0" w:line="440" w:lineRule="exact"/>
              <w:rPr>
                <w:rFonts w:hint="eastAsia" w:ascii="宋体" w:hAnsi="宋体" w:eastAsia="宋体" w:cs="宋体"/>
                <w:b/>
                <w:bCs/>
                <w:kern w:val="0"/>
                <w:sz w:val="36"/>
                <w:szCs w:val="36"/>
              </w:rPr>
            </w:pPr>
          </w:p>
          <w:p>
            <w:pPr>
              <w:keepNext w:val="0"/>
              <w:keepLines w:val="0"/>
              <w:widowControl w:val="0"/>
              <w:suppressLineNumbers w:val="0"/>
              <w:spacing w:before="0" w:beforeAutospacing="0" w:after="0" w:afterAutospacing="0" w:line="440" w:lineRule="exact"/>
              <w:ind w:left="0" w:right="0" w:firstLine="2520" w:firstLineChars="900"/>
              <w:jc w:val="both"/>
              <w:rPr>
                <w:rFonts w:hint="default" w:ascii="Times New Roman" w:hAnsi="Times New Roman" w:eastAsia="方正仿宋_GBK" w:cs="Times New Roman"/>
                <w:kern w:val="2"/>
                <w:sz w:val="28"/>
                <w:szCs w:val="28"/>
              </w:rPr>
            </w:pPr>
            <w:r>
              <w:rPr>
                <w:rFonts w:hint="default" w:ascii="方正仿宋_GBK" w:hAnsi="方正仿宋_GBK" w:eastAsia="方正仿宋_GBK" w:cs="方正仿宋_GBK"/>
                <w:kern w:val="2"/>
                <w:sz w:val="28"/>
                <w:szCs w:val="28"/>
                <w:lang w:val="en-US" w:eastAsia="zh-CN" w:bidi="ar"/>
              </w:rPr>
              <w:t>（盖章）</w:t>
            </w:r>
          </w:p>
          <w:p>
            <w:pPr>
              <w:keepNext w:val="0"/>
              <w:keepLines w:val="0"/>
              <w:widowControl w:val="0"/>
              <w:suppressLineNumbers w:val="0"/>
              <w:spacing w:before="0" w:beforeAutospacing="0" w:after="0" w:afterAutospacing="0" w:line="440" w:lineRule="exact"/>
              <w:ind w:left="0" w:right="0" w:firstLine="1260" w:firstLineChars="450"/>
              <w:jc w:val="both"/>
              <w:rPr>
                <w:rFonts w:hint="default" w:ascii="Times New Roman" w:hAnsi="Times New Roman" w:eastAsia="方正仿宋_GBK" w:cs="Times New Roman"/>
                <w:kern w:val="2"/>
                <w:sz w:val="28"/>
                <w:szCs w:val="28"/>
              </w:rPr>
            </w:pPr>
            <w:r>
              <w:rPr>
                <w:rFonts w:hint="default" w:ascii="方正仿宋_GBK" w:hAnsi="方正仿宋_GBK" w:eastAsia="方正仿宋_GBK" w:cs="方正仿宋_GBK"/>
                <w:kern w:val="2"/>
                <w:sz w:val="28"/>
                <w:szCs w:val="28"/>
                <w:lang w:val="en-US" w:eastAsia="zh-CN" w:bidi="ar"/>
              </w:rPr>
              <w:t>单位负责人签字：</w:t>
            </w:r>
            <w:r>
              <w:rPr>
                <w:rFonts w:hint="default" w:ascii="Times New Roman" w:hAnsi="Times New Roman" w:eastAsia="方正仿宋_GBK"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line="440" w:lineRule="exact"/>
              <w:ind w:left="0" w:right="420" w:rightChars="200"/>
              <w:jc w:val="right"/>
              <w:rPr>
                <w:rFonts w:hint="default" w:ascii="Times New Roman" w:hAnsi="Times New Roman" w:eastAsia="方正仿宋_GBK" w:cs="Times New Roman"/>
                <w:kern w:val="2"/>
                <w:sz w:val="28"/>
                <w:szCs w:val="28"/>
              </w:rPr>
            </w:pPr>
            <w:r>
              <w:rPr>
                <w:rFonts w:hint="default" w:ascii="方正仿宋_GBK" w:hAnsi="方正仿宋_GBK" w:eastAsia="方正仿宋_GBK" w:cs="方正仿宋_GBK"/>
                <w:kern w:val="2"/>
                <w:sz w:val="28"/>
                <w:szCs w:val="28"/>
                <w:lang w:val="en-US" w:eastAsia="zh-CN" w:bidi="ar"/>
              </w:rPr>
              <w:t>年</w:t>
            </w:r>
            <w:r>
              <w:rPr>
                <w:rFonts w:hint="default" w:ascii="Times New Roman" w:hAnsi="Times New Roman" w:eastAsia="方正仿宋_GBK" w:cs="Times New Roman"/>
                <w:kern w:val="2"/>
                <w:sz w:val="28"/>
                <w:szCs w:val="28"/>
                <w:lang w:val="en-US" w:eastAsia="zh-CN" w:bidi="ar"/>
              </w:rPr>
              <w:t xml:space="preserve">   </w:t>
            </w:r>
            <w:r>
              <w:rPr>
                <w:rFonts w:hint="default" w:ascii="方正仿宋_GBK" w:hAnsi="方正仿宋_GBK" w:eastAsia="方正仿宋_GBK" w:cs="方正仿宋_GBK"/>
                <w:kern w:val="2"/>
                <w:sz w:val="28"/>
                <w:szCs w:val="28"/>
                <w:lang w:val="en-US" w:eastAsia="zh-CN" w:bidi="ar"/>
              </w:rPr>
              <w:t>月</w:t>
            </w:r>
            <w:r>
              <w:rPr>
                <w:rFonts w:hint="default" w:ascii="Times New Roman" w:hAnsi="Times New Roman" w:eastAsia="方正仿宋_GBK" w:cs="Times New Roman"/>
                <w:kern w:val="2"/>
                <w:sz w:val="28"/>
                <w:szCs w:val="28"/>
                <w:lang w:val="en-US" w:eastAsia="zh-CN" w:bidi="ar"/>
              </w:rPr>
              <w:t xml:space="preserve">   </w:t>
            </w:r>
            <w:r>
              <w:rPr>
                <w:rFonts w:hint="default" w:ascii="方正仿宋_GBK" w:hAnsi="方正仿宋_GBK" w:eastAsia="方正仿宋_GBK" w:cs="方正仿宋_GBK"/>
                <w:kern w:val="2"/>
                <w:sz w:val="28"/>
                <w:szCs w:val="28"/>
                <w:lang w:val="en-US" w:eastAsia="zh-CN" w:bidi="ar"/>
              </w:rPr>
              <w:t>日</w:t>
            </w:r>
          </w:p>
        </w:tc>
      </w:tr>
    </w:tbl>
    <w:p>
      <w:pPr>
        <w:keepNext w:val="0"/>
        <w:keepLines w:val="0"/>
        <w:widowControl w:val="0"/>
        <w:suppressLineNumbers w:val="0"/>
        <w:spacing w:before="0" w:beforeAutospacing="0" w:after="0" w:afterAutospacing="0" w:line="2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0"/>
        <w:rFonts w:hint="eastAsia" w:ascii="宋体" w:hAnsi="宋体"/>
        <w:sz w:val="28"/>
        <w:szCs w:val="28"/>
        <w:lang w:eastAsia="zh-CN"/>
      </w:rPr>
    </w:pP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D7EF2"/>
    <w:rsid w:val="0B5E5DFE"/>
    <w:rsid w:val="12AB1E72"/>
    <w:rsid w:val="13A117FD"/>
    <w:rsid w:val="142D0BDE"/>
    <w:rsid w:val="20354894"/>
    <w:rsid w:val="21DE139F"/>
    <w:rsid w:val="2BF437BD"/>
    <w:rsid w:val="2EF0415C"/>
    <w:rsid w:val="30431DC7"/>
    <w:rsid w:val="30FD0D46"/>
    <w:rsid w:val="32A46E6D"/>
    <w:rsid w:val="33E17200"/>
    <w:rsid w:val="35FFED57"/>
    <w:rsid w:val="37F3CEDC"/>
    <w:rsid w:val="38DE55D9"/>
    <w:rsid w:val="39D679A3"/>
    <w:rsid w:val="3E8B1AC7"/>
    <w:rsid w:val="3FBE579E"/>
    <w:rsid w:val="3FE743ED"/>
    <w:rsid w:val="3FEC1713"/>
    <w:rsid w:val="433E296C"/>
    <w:rsid w:val="48403BBB"/>
    <w:rsid w:val="48D52555"/>
    <w:rsid w:val="4FDF473B"/>
    <w:rsid w:val="4FFE94E3"/>
    <w:rsid w:val="56BF3F74"/>
    <w:rsid w:val="56FD0505"/>
    <w:rsid w:val="5BFF154C"/>
    <w:rsid w:val="5DBA69C1"/>
    <w:rsid w:val="5EAE6F2A"/>
    <w:rsid w:val="5F2D5769"/>
    <w:rsid w:val="67D7CE7F"/>
    <w:rsid w:val="6D7FFF1D"/>
    <w:rsid w:val="6E680E58"/>
    <w:rsid w:val="70AD201B"/>
    <w:rsid w:val="73B9469D"/>
    <w:rsid w:val="74BF87FB"/>
    <w:rsid w:val="7A3854A2"/>
    <w:rsid w:val="7BF6FEB7"/>
    <w:rsid w:val="7F7F411B"/>
    <w:rsid w:val="7FF786BB"/>
    <w:rsid w:val="AAFEDE12"/>
    <w:rsid w:val="AB7C19BD"/>
    <w:rsid w:val="BFEF02E9"/>
    <w:rsid w:val="CB47CEDA"/>
    <w:rsid w:val="CFF70764"/>
    <w:rsid w:val="DAFFBE91"/>
    <w:rsid w:val="DB69F080"/>
    <w:rsid w:val="DFDE87E2"/>
    <w:rsid w:val="EB9F1001"/>
    <w:rsid w:val="EDE402F6"/>
    <w:rsid w:val="EECEC1A2"/>
    <w:rsid w:val="EED75CE0"/>
    <w:rsid w:val="EED9F4D3"/>
    <w:rsid w:val="EEFBF1B5"/>
    <w:rsid w:val="EF6FA369"/>
    <w:rsid w:val="EFF281FD"/>
    <w:rsid w:val="F2BF120B"/>
    <w:rsid w:val="F3BBB557"/>
    <w:rsid w:val="FBFF1E3A"/>
    <w:rsid w:val="FCEF94AD"/>
    <w:rsid w:val="FF6F5A5D"/>
    <w:rsid w:val="FF7F8FCB"/>
    <w:rsid w:val="FFBFC3B5"/>
    <w:rsid w:val="FFC79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val="0"/>
      <w:keepLines w:val="0"/>
      <w:widowControl/>
      <w:suppressLineNumbers w:val="0"/>
      <w:spacing w:before="0" w:beforeAutospacing="1" w:after="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unhideWhenUsed/>
    <w:qFormat/>
    <w:uiPriority w:val="99"/>
    <w:pPr>
      <w:ind w:firstLine="420"/>
    </w:pPr>
    <w:rPr>
      <w:rFonts w:ascii="Times New Roman" w:hAnsi="Times New Roman"/>
      <w:sz w:val="28"/>
      <w:szCs w:val="20"/>
    </w:rPr>
  </w:style>
  <w:style w:type="paragraph" w:styleId="4">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0"/>
      <w:sz w:val="20"/>
      <w:szCs w:val="20"/>
      <w:lang w:val="en-US" w:eastAsia="zh-CN" w:bidi="ar"/>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2606</Words>
  <Characters>2649</Characters>
  <Lines>0</Lines>
  <Paragraphs>0</Paragraphs>
  <TotalTime>7</TotalTime>
  <ScaleCrop>false</ScaleCrop>
  <LinksUpToDate>false</LinksUpToDate>
  <CharactersWithSpaces>2790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2025-09-28T09:30:00Z</dcterms:created>
  <dc:creator>dn</dc:creator>
  <cp:lastModifiedBy>kylin</cp:lastModifiedBy>
  <cp:lastPrinted>2025-10-29T23:31:00Z</cp:lastPrinted>
  <dcterms:modified xsi:type="dcterms:W3CDTF">2025-11-17T10:05:30Z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KSOTemplateDocerSaveRecord">
    <vt:lpwstr>eyJoZGlkIjoiNDk2Y2NjMTA2OGY2YzgxNDNlNTNhZjEzMjRhOTZiNTEiLCJ1c2VySWQiOiIyNzQ1ODU3OTUifQ==</vt:lpwstr>
  </property>
  <property fmtid="{D5CDD505-2E9C-101B-9397-08002B2CF9AE}" pid="4" name="ICV">
    <vt:lpwstr>EC6404FBA05E817E92821A69C4F0D139</vt:lpwstr>
  </property>
</Properties>
</file>