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91FA0">
      <w:pPr>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14:paraId="3E4FFCB7">
      <w:pPr>
        <w:rPr>
          <w:rFonts w:hint="default" w:ascii="Times New Roman" w:hAnsi="Times New Roman" w:eastAsia="方正小标宋_GBK" w:cs="Times New Roman"/>
          <w:color w:val="auto"/>
          <w:sz w:val="44"/>
          <w:szCs w:val="44"/>
        </w:rPr>
      </w:pPr>
    </w:p>
    <w:p w14:paraId="1D0871CB">
      <w:pPr>
        <w:rPr>
          <w:rFonts w:hint="default" w:ascii="Times New Roman" w:hAnsi="Times New Roman" w:eastAsia="方正小标宋_GBK" w:cs="Times New Roman"/>
          <w:color w:val="auto"/>
          <w:sz w:val="44"/>
          <w:szCs w:val="44"/>
        </w:rPr>
      </w:pPr>
    </w:p>
    <w:p w14:paraId="5F575FD2">
      <w:pPr>
        <w:rPr>
          <w:rFonts w:hint="default" w:ascii="Times New Roman" w:hAnsi="Times New Roman" w:eastAsia="方正小标宋_GBK" w:cs="Times New Roman"/>
          <w:color w:val="auto"/>
          <w:sz w:val="44"/>
          <w:szCs w:val="44"/>
        </w:rPr>
      </w:pPr>
    </w:p>
    <w:p w14:paraId="1C710324">
      <w:pPr>
        <w:rPr>
          <w:rFonts w:hint="default" w:ascii="Times New Roman" w:hAnsi="Times New Roman" w:eastAsia="方正小标宋_GBK" w:cs="Times New Roman"/>
          <w:color w:val="auto"/>
          <w:sz w:val="44"/>
          <w:szCs w:val="44"/>
        </w:rPr>
      </w:pPr>
    </w:p>
    <w:p w14:paraId="681954C1">
      <w:pPr>
        <w:rPr>
          <w:rFonts w:hint="default" w:ascii="Times New Roman" w:hAnsi="Times New Roman" w:eastAsia="方正小标宋_GBK" w:cs="Times New Roman"/>
          <w:color w:val="auto"/>
          <w:sz w:val="44"/>
          <w:szCs w:val="44"/>
        </w:rPr>
      </w:pPr>
    </w:p>
    <w:p w14:paraId="1D3690B3">
      <w:pPr>
        <w:jc w:val="center"/>
        <w:rPr>
          <w:rFonts w:hint="default" w:ascii="Times New Roman" w:hAnsi="Times New Roman" w:eastAsia="方正小标宋简体" w:cs="Times New Roman"/>
          <w:color w:val="auto"/>
          <w:sz w:val="44"/>
          <w:szCs w:val="44"/>
        </w:rPr>
      </w:pPr>
      <w:bookmarkStart w:id="0" w:name="_Toc87450551"/>
      <w:r>
        <w:rPr>
          <w:rFonts w:hint="default" w:ascii="Times New Roman" w:hAnsi="Times New Roman" w:eastAsia="方正小标宋简体" w:cs="Times New Roman"/>
          <w:color w:val="auto"/>
          <w:sz w:val="44"/>
          <w:szCs w:val="44"/>
          <w:lang w:val="en-US" w:eastAsia="zh-CN"/>
        </w:rPr>
        <w:t>湖南省</w:t>
      </w:r>
      <w:r>
        <w:rPr>
          <w:rFonts w:hint="default" w:ascii="Times New Roman" w:hAnsi="Times New Roman" w:eastAsia="方正小标宋简体" w:cs="Times New Roman"/>
          <w:color w:val="auto"/>
          <w:sz w:val="44"/>
          <w:szCs w:val="44"/>
          <w:lang w:eastAsia="zh-CN"/>
        </w:rPr>
        <w:t>重点软件</w:t>
      </w:r>
      <w:r>
        <w:rPr>
          <w:rFonts w:hint="default" w:ascii="Times New Roman" w:hAnsi="Times New Roman" w:eastAsia="方正小标宋简体" w:cs="Times New Roman"/>
          <w:color w:val="auto"/>
          <w:sz w:val="44"/>
          <w:szCs w:val="44"/>
        </w:rPr>
        <w:t>企业申报书</w:t>
      </w:r>
      <w:bookmarkEnd w:id="0"/>
    </w:p>
    <w:p w14:paraId="0799E456">
      <w:pPr>
        <w:rPr>
          <w:rFonts w:hint="default" w:ascii="Times New Roman" w:hAnsi="Times New Roman" w:eastAsia="方正小标宋_GBK" w:cs="Times New Roman"/>
          <w:color w:val="auto"/>
          <w:sz w:val="44"/>
          <w:szCs w:val="44"/>
        </w:rPr>
      </w:pPr>
    </w:p>
    <w:p w14:paraId="20E0F987">
      <w:pPr>
        <w:adjustRightInd w:val="0"/>
        <w:snapToGrid w:val="0"/>
        <w:spacing w:line="360" w:lineRule="auto"/>
        <w:jc w:val="center"/>
        <w:rPr>
          <w:rFonts w:hint="default" w:ascii="Times New Roman" w:hAnsi="Times New Roman" w:cs="Times New Roman"/>
          <w:color w:val="auto"/>
          <w:sz w:val="28"/>
        </w:rPr>
      </w:pPr>
    </w:p>
    <w:p w14:paraId="68FE3955">
      <w:pPr>
        <w:adjustRightInd w:val="0"/>
        <w:snapToGrid w:val="0"/>
        <w:spacing w:line="360" w:lineRule="auto"/>
        <w:jc w:val="center"/>
        <w:rPr>
          <w:rFonts w:hint="default" w:ascii="Times New Roman" w:hAnsi="Times New Roman" w:cs="Times New Roman"/>
          <w:color w:val="auto"/>
          <w:sz w:val="28"/>
        </w:rPr>
      </w:pPr>
    </w:p>
    <w:p w14:paraId="120CD01B">
      <w:pPr>
        <w:adjustRightInd w:val="0"/>
        <w:snapToGrid w:val="0"/>
        <w:spacing w:line="360" w:lineRule="auto"/>
        <w:jc w:val="center"/>
        <w:rPr>
          <w:rFonts w:hint="default" w:ascii="Times New Roman" w:hAnsi="Times New Roman" w:cs="Times New Roman"/>
          <w:color w:val="auto"/>
          <w:sz w:val="28"/>
        </w:rPr>
      </w:pPr>
    </w:p>
    <w:p w14:paraId="1E63D67B">
      <w:pPr>
        <w:adjustRightInd w:val="0"/>
        <w:snapToGrid w:val="0"/>
        <w:spacing w:line="360" w:lineRule="auto"/>
        <w:jc w:val="center"/>
        <w:rPr>
          <w:rFonts w:hint="default" w:ascii="Times New Roman" w:hAnsi="Times New Roman" w:cs="Times New Roman"/>
          <w:color w:val="auto"/>
          <w:sz w:val="28"/>
        </w:rPr>
      </w:pPr>
    </w:p>
    <w:p w14:paraId="25EEE880">
      <w:pPr>
        <w:adjustRightInd w:val="0"/>
        <w:snapToGrid w:val="0"/>
        <w:spacing w:line="640" w:lineRule="exact"/>
        <w:ind w:firstLine="600" w:firstLineChars="200"/>
        <w:rPr>
          <w:rFonts w:hint="default" w:ascii="Times New Roman" w:hAnsi="Times New Roman" w:cs="Times New Roman"/>
          <w:color w:val="auto"/>
          <w:sz w:val="30"/>
          <w:u w:val="single"/>
        </w:rPr>
      </w:pPr>
      <w:r>
        <w:rPr>
          <w:rFonts w:hint="default" w:ascii="Times New Roman" w:hAnsi="Times New Roman" w:eastAsia="方正黑体_GBK" w:cs="Times New Roman"/>
          <w:color w:val="auto"/>
          <w:sz w:val="30"/>
          <w:szCs w:val="30"/>
        </w:rPr>
        <w:t xml:space="preserve">申报单位  </w:t>
      </w:r>
      <w:r>
        <w:rPr>
          <w:rFonts w:hint="default" w:ascii="Times New Roman" w:hAnsi="Times New Roman" w:eastAsia="方正黑体_GBK" w:cs="Times New Roman"/>
          <w:color w:val="auto"/>
          <w:sz w:val="30"/>
          <w:szCs w:val="30"/>
          <w:u w:val="single"/>
        </w:rPr>
        <w:t xml:space="preserve">           （加盖公章）                  </w:t>
      </w:r>
    </w:p>
    <w:p w14:paraId="199FDA5E">
      <w:pPr>
        <w:spacing w:line="640" w:lineRule="exact"/>
        <w:ind w:firstLine="600" w:firstLineChars="200"/>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申报</w:t>
      </w:r>
      <w:r>
        <w:rPr>
          <w:rFonts w:hint="eastAsia" w:ascii="Times New Roman" w:hAnsi="Times New Roman" w:eastAsia="方正黑体_GBK" w:cs="Times New Roman"/>
          <w:color w:val="auto"/>
          <w:sz w:val="30"/>
          <w:szCs w:val="30"/>
          <w:lang w:eastAsia="zh-CN"/>
        </w:rPr>
        <w:t>方向</w:t>
      </w:r>
      <w:r>
        <w:rPr>
          <w:rFonts w:hint="default" w:ascii="Times New Roman" w:hAnsi="Times New Roman" w:eastAsia="方正黑体_GBK" w:cs="Times New Roman"/>
          <w:color w:val="auto"/>
          <w:sz w:val="30"/>
          <w:szCs w:val="30"/>
        </w:rPr>
        <w:t xml:space="preserve">  </w:t>
      </w:r>
      <w:r>
        <w:rPr>
          <w:rFonts w:hint="default" w:ascii="Times New Roman" w:hAnsi="Times New Roman" w:eastAsia="方正黑体_GBK" w:cs="Times New Roman"/>
          <w:color w:val="auto"/>
          <w:sz w:val="30"/>
          <w:szCs w:val="30"/>
          <w:u w:val="single"/>
        </w:rPr>
        <w:t xml:space="preserve">       </w:t>
      </w:r>
      <w:r>
        <w:rPr>
          <w:rFonts w:hint="eastAsia" w:ascii="Times New Roman" w:hAnsi="Times New Roman" w:eastAsia="方正黑体_GBK" w:cs="Times New Roman"/>
          <w:color w:val="auto"/>
          <w:sz w:val="30"/>
          <w:szCs w:val="30"/>
          <w:u w:val="single"/>
          <w:lang w:val="en-US" w:eastAsia="zh-CN"/>
        </w:rPr>
        <w:t xml:space="preserve">                         </w:t>
      </w:r>
      <w:r>
        <w:rPr>
          <w:rFonts w:hint="default" w:ascii="Times New Roman" w:hAnsi="Times New Roman" w:eastAsia="方正黑体_GBK" w:cs="Times New Roman"/>
          <w:color w:val="auto"/>
          <w:sz w:val="30"/>
          <w:szCs w:val="30"/>
          <w:u w:val="single"/>
        </w:rPr>
        <w:t xml:space="preserve">   </w:t>
      </w:r>
      <w:r>
        <w:rPr>
          <w:rFonts w:hint="eastAsia" w:ascii="Times New Roman" w:hAnsi="Times New Roman" w:eastAsia="方正黑体_GBK" w:cs="Times New Roman"/>
          <w:color w:val="auto"/>
          <w:sz w:val="30"/>
          <w:szCs w:val="30"/>
          <w:u w:val="single"/>
          <w:lang w:val="en-US" w:eastAsia="zh-CN"/>
        </w:rPr>
        <w:t xml:space="preserve">   </w:t>
      </w:r>
      <w:r>
        <w:rPr>
          <w:rFonts w:hint="default" w:ascii="Times New Roman" w:hAnsi="Times New Roman" w:eastAsia="方正黑体_GBK" w:cs="Times New Roman"/>
          <w:color w:val="auto"/>
          <w:sz w:val="30"/>
          <w:szCs w:val="30"/>
          <w:u w:val="single"/>
        </w:rPr>
        <w:t xml:space="preserve">    </w:t>
      </w:r>
    </w:p>
    <w:p w14:paraId="3DFBEB12">
      <w:pPr>
        <w:spacing w:line="640" w:lineRule="exact"/>
        <w:ind w:firstLine="600" w:firstLineChars="200"/>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 xml:space="preserve">单位地址  </w:t>
      </w:r>
      <w:r>
        <w:rPr>
          <w:rFonts w:hint="default" w:ascii="Times New Roman" w:hAnsi="Times New Roman" w:eastAsia="方正黑体_GBK" w:cs="Times New Roman"/>
          <w:color w:val="auto"/>
          <w:sz w:val="30"/>
          <w:szCs w:val="30"/>
          <w:u w:val="single"/>
        </w:rPr>
        <w:t xml:space="preserve">                                         </w:t>
      </w:r>
    </w:p>
    <w:p w14:paraId="13153423">
      <w:pPr>
        <w:tabs>
          <w:tab w:val="left" w:pos="1209"/>
        </w:tabs>
        <w:spacing w:line="640" w:lineRule="exact"/>
        <w:ind w:firstLine="600" w:firstLineChars="200"/>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 xml:space="preserve">申报日期  </w:t>
      </w:r>
      <w:r>
        <w:rPr>
          <w:rFonts w:hint="default" w:ascii="Times New Roman" w:hAnsi="Times New Roman" w:eastAsia="方正黑体_GBK" w:cs="Times New Roman"/>
          <w:color w:val="auto"/>
          <w:sz w:val="30"/>
          <w:szCs w:val="30"/>
          <w:u w:val="single"/>
        </w:rPr>
        <w:t xml:space="preserve">                                         </w:t>
      </w:r>
    </w:p>
    <w:p w14:paraId="0668B017">
      <w:pPr>
        <w:adjustRightInd w:val="0"/>
        <w:snapToGrid w:val="0"/>
        <w:spacing w:line="360" w:lineRule="auto"/>
        <w:rPr>
          <w:rFonts w:hint="default" w:ascii="Times New Roman" w:hAnsi="Times New Roman" w:cs="Times New Roman"/>
          <w:color w:val="auto"/>
          <w:sz w:val="30"/>
          <w:u w:val="single"/>
        </w:rPr>
      </w:pPr>
    </w:p>
    <w:p w14:paraId="4AEB2AA0">
      <w:pPr>
        <w:adjustRightInd w:val="0"/>
        <w:snapToGrid w:val="0"/>
        <w:spacing w:line="360" w:lineRule="auto"/>
        <w:jc w:val="center"/>
        <w:rPr>
          <w:rFonts w:hint="default" w:ascii="Times New Roman" w:hAnsi="Times New Roman" w:cs="Times New Roman"/>
          <w:color w:val="auto"/>
        </w:rPr>
      </w:pPr>
    </w:p>
    <w:p w14:paraId="6B5573C2">
      <w:pPr>
        <w:adjustRightInd w:val="0"/>
        <w:snapToGrid w:val="0"/>
        <w:spacing w:line="360" w:lineRule="auto"/>
        <w:jc w:val="center"/>
        <w:rPr>
          <w:rFonts w:hint="default" w:ascii="Times New Roman" w:hAnsi="Times New Roman" w:cs="Times New Roman"/>
          <w:color w:val="auto"/>
        </w:rPr>
      </w:pPr>
    </w:p>
    <w:p w14:paraId="2BFA6604">
      <w:pPr>
        <w:adjustRightInd w:val="0"/>
        <w:snapToGrid w:val="0"/>
        <w:spacing w:line="360" w:lineRule="auto"/>
        <w:jc w:val="center"/>
        <w:rPr>
          <w:rFonts w:hint="default" w:ascii="Times New Roman" w:hAnsi="Times New Roman" w:cs="Times New Roman"/>
          <w:color w:val="auto"/>
        </w:rPr>
      </w:pPr>
    </w:p>
    <w:p w14:paraId="40B0534C">
      <w:pPr>
        <w:adjustRightInd w:val="0"/>
        <w:snapToGrid w:val="0"/>
        <w:spacing w:line="360" w:lineRule="auto"/>
        <w:jc w:val="center"/>
        <w:rPr>
          <w:rFonts w:hint="default" w:ascii="Times New Roman" w:hAnsi="Times New Roman" w:cs="Times New Roman"/>
          <w:color w:val="auto"/>
        </w:rPr>
      </w:pPr>
    </w:p>
    <w:p w14:paraId="5B4472E5">
      <w:pPr>
        <w:adjustRightInd w:val="0"/>
        <w:snapToGrid w:val="0"/>
        <w:spacing w:line="360" w:lineRule="auto"/>
        <w:jc w:val="center"/>
        <w:rPr>
          <w:rFonts w:hint="default" w:ascii="Times New Roman" w:hAnsi="Times New Roman" w:eastAsia="华文中宋" w:cs="Times New Roman"/>
          <w:color w:val="auto"/>
          <w:sz w:val="36"/>
          <w:szCs w:val="36"/>
        </w:rPr>
      </w:pPr>
    </w:p>
    <w:p w14:paraId="384557A6">
      <w:pPr>
        <w:jc w:val="center"/>
        <w:rPr>
          <w:rFonts w:hint="default" w:ascii="Times New Roman" w:hAnsi="Times New Roman" w:eastAsia="华文中宋" w:cs="Times New Roman"/>
          <w:color w:val="auto"/>
          <w:sz w:val="36"/>
        </w:rPr>
      </w:pPr>
      <w:r>
        <w:rPr>
          <w:rFonts w:hint="default" w:ascii="Times New Roman" w:hAnsi="Times New Roman" w:eastAsia="华文中宋" w:cs="Times New Roman"/>
          <w:color w:val="auto"/>
          <w:sz w:val="36"/>
        </w:rPr>
        <w:t>湖南省工业和信息化厅制</w:t>
      </w:r>
    </w:p>
    <w:p w14:paraId="0A40160D">
      <w:pPr>
        <w:jc w:val="both"/>
        <w:rPr>
          <w:rFonts w:hint="default" w:ascii="Times New Roman" w:hAnsi="Times New Roman" w:eastAsia="华文中宋" w:cs="Times New Roman"/>
          <w:color w:val="auto"/>
          <w:sz w:val="36"/>
        </w:rPr>
      </w:pPr>
      <w:r>
        <w:rPr>
          <w:rFonts w:hint="default" w:ascii="Times New Roman" w:hAnsi="Times New Roman" w:eastAsia="华文中宋" w:cs="Times New Roman"/>
          <w:color w:val="auto"/>
          <w:sz w:val="36"/>
        </w:rPr>
        <w:br w:type="page"/>
      </w:r>
    </w:p>
    <w:p w14:paraId="369B0CD4">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真实性承诺</w:t>
      </w:r>
    </w:p>
    <w:p w14:paraId="6DE72A69">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 w:cs="Times New Roman"/>
          <w:b/>
          <w:color w:val="auto"/>
          <w:sz w:val="32"/>
          <w:szCs w:val="32"/>
        </w:rPr>
      </w:pPr>
    </w:p>
    <w:p w14:paraId="7DA78B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本公司自愿申报</w:t>
      </w:r>
      <w:r>
        <w:rPr>
          <w:rFonts w:hint="default" w:ascii="Times New Roman" w:hAnsi="Times New Roman" w:eastAsia="仿宋" w:cs="Times New Roman"/>
          <w:color w:val="auto"/>
          <w:sz w:val="32"/>
          <w:szCs w:val="32"/>
          <w:lang w:val="en-US" w:eastAsia="zh-CN"/>
        </w:rPr>
        <w:t>湖南省重点</w:t>
      </w:r>
      <w:r>
        <w:rPr>
          <w:rFonts w:hint="default" w:ascii="Times New Roman" w:hAnsi="Times New Roman" w:eastAsia="仿宋" w:cs="Times New Roman"/>
          <w:color w:val="auto"/>
          <w:sz w:val="32"/>
          <w:szCs w:val="32"/>
          <w:lang w:eastAsia="zh-CN"/>
        </w:rPr>
        <w:t>软件</w:t>
      </w:r>
      <w:r>
        <w:rPr>
          <w:rFonts w:hint="default" w:ascii="Times New Roman" w:hAnsi="Times New Roman" w:eastAsia="仿宋" w:cs="Times New Roman"/>
          <w:color w:val="auto"/>
          <w:sz w:val="32"/>
          <w:szCs w:val="32"/>
        </w:rPr>
        <w:t>企业，承诺所填报的数据和提供的材料真实可靠，无编造虚假证明材料、编造篡改单位财务数据、侵犯他人知识产权等失信行为。</w:t>
      </w:r>
    </w:p>
    <w:p w14:paraId="4CF4ED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本公司承诺如有失实或失信行为，愿意根据相关规定，承担相应的经济和法律责任。</w:t>
      </w:r>
    </w:p>
    <w:p w14:paraId="4B92ACA6">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仿宋" w:cs="Times New Roman"/>
          <w:color w:val="auto"/>
          <w:sz w:val="32"/>
          <w:szCs w:val="32"/>
        </w:rPr>
      </w:pPr>
    </w:p>
    <w:p w14:paraId="452AFCC0">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仿宋" w:cs="Times New Roman"/>
          <w:color w:val="auto"/>
          <w:sz w:val="32"/>
          <w:szCs w:val="32"/>
        </w:rPr>
      </w:pPr>
    </w:p>
    <w:p w14:paraId="0BB46E1F">
      <w:pPr>
        <w:keepNext w:val="0"/>
        <w:keepLines w:val="0"/>
        <w:pageBreakBefore w:val="0"/>
        <w:widowControl w:val="0"/>
        <w:kinsoku/>
        <w:wordWrap/>
        <w:overflowPunct/>
        <w:topLinePunct w:val="0"/>
        <w:autoSpaceDE/>
        <w:autoSpaceDN/>
        <w:bidi w:val="0"/>
        <w:spacing w:line="600" w:lineRule="exact"/>
        <w:ind w:left="5588" w:leftChars="2280" w:hanging="800" w:hangingChars="25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法定代表人（签字）：                                       （公  章）</w:t>
      </w:r>
    </w:p>
    <w:p w14:paraId="0D045976">
      <w:pPr>
        <w:keepNext w:val="0"/>
        <w:keepLines w:val="0"/>
        <w:pageBreakBefore w:val="0"/>
        <w:widowControl w:val="0"/>
        <w:kinsoku/>
        <w:wordWrap/>
        <w:overflowPunct/>
        <w:topLinePunct w:val="0"/>
        <w:autoSpaceDE/>
        <w:autoSpaceDN/>
        <w:bidi w:val="0"/>
        <w:spacing w:line="600" w:lineRule="exact"/>
        <w:ind w:firstLine="480" w:firstLineChars="150"/>
        <w:jc w:val="left"/>
        <w:textAlignment w:val="auto"/>
        <w:rPr>
          <w:rFonts w:hint="default" w:ascii="Times New Roman" w:hAnsi="Times New Roman" w:eastAsia="仿宋" w:cs="Times New Roman"/>
          <w:color w:val="auto"/>
          <w:sz w:val="32"/>
          <w:szCs w:val="32"/>
        </w:rPr>
      </w:pPr>
    </w:p>
    <w:p w14:paraId="3CEA1927">
      <w:pPr>
        <w:keepNext w:val="0"/>
        <w:keepLines w:val="0"/>
        <w:pageBreakBefore w:val="0"/>
        <w:widowControl w:val="0"/>
        <w:kinsoku/>
        <w:wordWrap/>
        <w:overflowPunct/>
        <w:topLinePunct w:val="0"/>
        <w:autoSpaceDE/>
        <w:autoSpaceDN/>
        <w:bidi w:val="0"/>
        <w:spacing w:line="600" w:lineRule="exact"/>
        <w:jc w:val="right"/>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color w:val="auto"/>
          <w:sz w:val="32"/>
          <w:szCs w:val="32"/>
        </w:rPr>
        <w:t>   年   月   日</w:t>
      </w:r>
    </w:p>
    <w:p w14:paraId="5E72266C">
      <w:pPr>
        <w:tabs>
          <w:tab w:val="left" w:pos="8736"/>
        </w:tabs>
        <w:adjustRightInd w:val="0"/>
        <w:snapToGrid w:val="0"/>
        <w:spacing w:line="360" w:lineRule="auto"/>
        <w:ind w:right="-78" w:rightChars="-37"/>
        <w:jc w:val="left"/>
        <w:rPr>
          <w:rFonts w:hint="default" w:ascii="Times New Roman" w:hAnsi="Times New Roman" w:eastAsia="仿宋" w:cs="Times New Roman"/>
          <w:color w:val="auto"/>
          <w:sz w:val="32"/>
          <w:szCs w:val="32"/>
        </w:rPr>
      </w:pPr>
    </w:p>
    <w:p w14:paraId="6C6E6CAE">
      <w:pPr>
        <w:jc w:val="left"/>
        <w:rPr>
          <w:rStyle w:val="7"/>
          <w:rFonts w:hint="default" w:ascii="Times New Roman" w:hAnsi="Times New Roman" w:eastAsia="仿宋_GB2312" w:cs="Times New Roman"/>
          <w:color w:val="auto"/>
          <w:sz w:val="32"/>
          <w:szCs w:val="32"/>
        </w:rPr>
      </w:pPr>
    </w:p>
    <w:p w14:paraId="6D0C1F53">
      <w:pPr>
        <w:rPr>
          <w:rStyle w:val="7"/>
          <w:rFonts w:hint="default" w:ascii="Times New Roman" w:hAnsi="Times New Roman" w:eastAsia="仿宋_GB2312" w:cs="Times New Roman"/>
          <w:color w:val="auto"/>
          <w:sz w:val="32"/>
          <w:szCs w:val="32"/>
        </w:rPr>
      </w:pPr>
      <w:r>
        <w:rPr>
          <w:rStyle w:val="7"/>
          <w:rFonts w:hint="default" w:ascii="Times New Roman" w:hAnsi="Times New Roman" w:eastAsia="仿宋_GB2312" w:cs="Times New Roman"/>
          <w:color w:val="auto"/>
          <w:sz w:val="32"/>
          <w:szCs w:val="32"/>
        </w:rPr>
        <w:br w:type="page"/>
      </w:r>
    </w:p>
    <w:p w14:paraId="348EA0C8">
      <w:pPr>
        <w:pStyle w:val="2"/>
        <w:adjustRightInd w:val="0"/>
        <w:snapToGrid w:val="0"/>
        <w:spacing w:before="0" w:beforeLines="0" w:beforeAutospacing="0" w:after="156" w:afterLines="50" w:afterAutospacing="0" w:line="240" w:lineRule="auto"/>
        <w:jc w:val="center"/>
        <w:outlineLvl w:val="2"/>
        <w:rPr>
          <w:rFonts w:hint="default" w:ascii="Times New Roman" w:hAnsi="Times New Roman" w:cs="Times New Roman"/>
          <w:color w:val="auto"/>
          <w:sz w:val="32"/>
          <w:szCs w:val="32"/>
          <w:lang w:val="en-US" w:eastAsia="zh-CN"/>
        </w:rPr>
      </w:pPr>
      <w:r>
        <w:rPr>
          <w:rFonts w:hint="default" w:ascii="Times New Roman" w:hAnsi="Times New Roman" w:eastAsia="黑体" w:cs="Times New Roman"/>
          <w:b w:val="0"/>
          <w:bCs w:val="0"/>
          <w:color w:val="auto"/>
          <w:kern w:val="2"/>
          <w:sz w:val="32"/>
          <w:szCs w:val="32"/>
          <w:lang w:val="en-US" w:eastAsia="zh-CN" w:bidi="ar-SA"/>
        </w:rPr>
        <w:t>一、企业基本情况</w:t>
      </w:r>
    </w:p>
    <w:tbl>
      <w:tblPr>
        <w:tblStyle w:val="5"/>
        <w:tblW w:w="965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2124"/>
        <w:gridCol w:w="506"/>
        <w:gridCol w:w="2296"/>
        <w:gridCol w:w="3160"/>
      </w:tblGrid>
      <w:tr w14:paraId="0689C3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73" w:type="dxa"/>
            <w:tcBorders>
              <w:top w:val="single" w:color="auto" w:sz="4" w:space="0"/>
              <w:left w:val="single" w:color="auto" w:sz="4" w:space="0"/>
              <w:bottom w:val="single" w:color="auto" w:sz="4" w:space="0"/>
              <w:right w:val="single" w:color="auto" w:sz="4" w:space="0"/>
            </w:tcBorders>
            <w:noWrap w:val="0"/>
            <w:vAlign w:val="center"/>
          </w:tcPr>
          <w:p w14:paraId="703FC47B">
            <w:pPr>
              <w:widowControl/>
              <w:jc w:val="left"/>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color w:val="auto"/>
                <w:spacing w:val="0"/>
                <w:kern w:val="21"/>
                <w:sz w:val="21"/>
                <w:szCs w:val="21"/>
              </w:rPr>
              <w:t>企业名称</w:t>
            </w:r>
          </w:p>
        </w:tc>
        <w:tc>
          <w:tcPr>
            <w:tcW w:w="8086" w:type="dxa"/>
            <w:gridSpan w:val="4"/>
            <w:tcBorders>
              <w:top w:val="single" w:color="auto" w:sz="4" w:space="0"/>
              <w:left w:val="single" w:color="auto" w:sz="4" w:space="0"/>
              <w:bottom w:val="single" w:color="auto" w:sz="4" w:space="0"/>
              <w:right w:val="single" w:color="auto" w:sz="4" w:space="0"/>
            </w:tcBorders>
            <w:noWrap w:val="0"/>
            <w:vAlign w:val="center"/>
          </w:tcPr>
          <w:p w14:paraId="2A685D42">
            <w:pPr>
              <w:rPr>
                <w:rFonts w:hint="default" w:ascii="Times New Roman" w:hAnsi="Times New Roman" w:eastAsia="仿宋" w:cs="Times New Roman"/>
                <w:i/>
                <w:color w:val="auto"/>
                <w:spacing w:val="0"/>
                <w:kern w:val="21"/>
                <w:sz w:val="21"/>
                <w:szCs w:val="21"/>
              </w:rPr>
            </w:pPr>
          </w:p>
        </w:tc>
      </w:tr>
      <w:tr w14:paraId="2745D2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73" w:type="dxa"/>
            <w:tcBorders>
              <w:top w:val="single" w:color="auto" w:sz="4" w:space="0"/>
              <w:left w:val="single" w:color="auto" w:sz="4" w:space="0"/>
              <w:bottom w:val="single" w:color="auto" w:sz="4" w:space="0"/>
              <w:right w:val="single" w:color="auto" w:sz="4" w:space="0"/>
            </w:tcBorders>
            <w:noWrap w:val="0"/>
            <w:vAlign w:val="center"/>
          </w:tcPr>
          <w:p w14:paraId="63E1E63E">
            <w:pPr>
              <w:widowControl/>
              <w:jc w:val="left"/>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color w:val="auto"/>
                <w:spacing w:val="0"/>
                <w:kern w:val="21"/>
                <w:sz w:val="21"/>
                <w:szCs w:val="21"/>
              </w:rPr>
              <w:t>主要品牌</w:t>
            </w:r>
          </w:p>
        </w:tc>
        <w:tc>
          <w:tcPr>
            <w:tcW w:w="8086" w:type="dxa"/>
            <w:gridSpan w:val="4"/>
            <w:tcBorders>
              <w:top w:val="single" w:color="auto" w:sz="4" w:space="0"/>
              <w:left w:val="single" w:color="auto" w:sz="4" w:space="0"/>
              <w:bottom w:val="single" w:color="auto" w:sz="4" w:space="0"/>
              <w:right w:val="single" w:color="auto" w:sz="4" w:space="0"/>
            </w:tcBorders>
            <w:noWrap w:val="0"/>
            <w:vAlign w:val="center"/>
          </w:tcPr>
          <w:p w14:paraId="3FB6B00A">
            <w:pPr>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i/>
                <w:color w:val="auto"/>
                <w:spacing w:val="0"/>
                <w:kern w:val="21"/>
                <w:sz w:val="21"/>
                <w:szCs w:val="21"/>
              </w:rPr>
              <w:t>（请按重要性排序填写公司主要品牌）</w:t>
            </w:r>
          </w:p>
        </w:tc>
      </w:tr>
      <w:tr w14:paraId="5F26DF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6" w:hRule="atLeast"/>
          <w:jc w:val="center"/>
        </w:trPr>
        <w:tc>
          <w:tcPr>
            <w:tcW w:w="1573" w:type="dxa"/>
            <w:tcBorders>
              <w:top w:val="single" w:color="auto" w:sz="4" w:space="0"/>
              <w:left w:val="single" w:color="auto" w:sz="4" w:space="0"/>
              <w:bottom w:val="single" w:color="auto" w:sz="4" w:space="0"/>
              <w:right w:val="single" w:color="auto" w:sz="4" w:space="0"/>
            </w:tcBorders>
            <w:noWrap w:val="0"/>
            <w:vAlign w:val="center"/>
          </w:tcPr>
          <w:p w14:paraId="117C9E4F">
            <w:pPr>
              <w:widowControl/>
              <w:jc w:val="center"/>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color w:val="auto"/>
                <w:spacing w:val="0"/>
                <w:kern w:val="21"/>
                <w:sz w:val="21"/>
                <w:szCs w:val="21"/>
              </w:rPr>
              <w:t>申报类别</w:t>
            </w:r>
          </w:p>
          <w:p w14:paraId="3BA4AB1A">
            <w:pPr>
              <w:widowControl/>
              <w:jc w:val="center"/>
              <w:rPr>
                <w:rFonts w:hint="default"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lang w:val="en-US" w:eastAsia="zh-CN"/>
              </w:rPr>
              <w:t>（单选）</w:t>
            </w:r>
          </w:p>
        </w:tc>
        <w:tc>
          <w:tcPr>
            <w:tcW w:w="2124" w:type="dxa"/>
            <w:tcBorders>
              <w:top w:val="single" w:color="auto" w:sz="4" w:space="0"/>
              <w:left w:val="single" w:color="auto" w:sz="4" w:space="0"/>
              <w:bottom w:val="single" w:color="auto" w:sz="4" w:space="0"/>
              <w:right w:val="nil"/>
            </w:tcBorders>
            <w:noWrap w:val="0"/>
            <w:vAlign w:val="center"/>
          </w:tcPr>
          <w:p w14:paraId="63C08CD6">
            <w:pPr>
              <w:rPr>
                <w:rFonts w:hint="eastAsia" w:ascii="Times New Roman" w:hAnsi="Times New Roman" w:eastAsia="仿宋" w:cs="Times New Roman"/>
                <w:color w:val="auto"/>
                <w:spacing w:val="0"/>
                <w:kern w:val="21"/>
                <w:sz w:val="21"/>
                <w:szCs w:val="21"/>
                <w:lang w:val="en-US" w:eastAsia="zh-CN"/>
              </w:rPr>
            </w:pPr>
            <w:r>
              <w:rPr>
                <w:rFonts w:hint="eastAsia" w:ascii="Times New Roman" w:hAnsi="Times New Roman" w:eastAsia="仿宋" w:cs="Times New Roman"/>
                <w:color w:val="auto"/>
                <w:spacing w:val="0"/>
                <w:kern w:val="21"/>
                <w:sz w:val="21"/>
                <w:szCs w:val="21"/>
                <w:lang w:val="en-US" w:eastAsia="zh-CN"/>
              </w:rPr>
              <w:t>一类</w:t>
            </w:r>
          </w:p>
          <w:p w14:paraId="185AA8F6">
            <w:pPr>
              <w:rPr>
                <w:rFonts w:hint="default" w:ascii="Times New Roman" w:hAnsi="Times New Roman" w:eastAsia="仿宋" w:cs="Times New Roman"/>
                <w:color w:val="auto"/>
                <w:spacing w:val="0"/>
                <w:kern w:val="21"/>
                <w:sz w:val="21"/>
                <w:szCs w:val="21"/>
                <w:lang w:val="en-US" w:eastAsia="zh-CN"/>
              </w:rPr>
            </w:pPr>
          </w:p>
          <w:p w14:paraId="46577537">
            <w:pPr>
              <w:keepNext w:val="0"/>
              <w:keepLines w:val="0"/>
              <w:widowControl/>
              <w:suppressLineNumbers w:val="0"/>
              <w:jc w:val="left"/>
              <w:rPr>
                <w:rFonts w:hint="default" w:ascii="Times New Roman" w:hAnsi="Times New Roman" w:eastAsia="仿宋" w:cs="Times New Roman"/>
                <w:color w:val="auto"/>
                <w:spacing w:val="0"/>
                <w:kern w:val="21"/>
                <w:sz w:val="21"/>
                <w:szCs w:val="21"/>
                <w:lang w:eastAsia="zh-CN"/>
              </w:rPr>
            </w:pPr>
          </w:p>
          <w:p w14:paraId="5AB49170">
            <w:pPr>
              <w:keepNext w:val="0"/>
              <w:keepLines w:val="0"/>
              <w:widowControl/>
              <w:suppressLineNumbers w:val="0"/>
              <w:jc w:val="left"/>
              <w:rPr>
                <w:rFonts w:hint="default" w:ascii="Times New Roman" w:hAnsi="Times New Roman" w:eastAsia="仿宋" w:cs="Times New Roman"/>
                <w:color w:val="auto"/>
                <w:spacing w:val="0"/>
                <w:kern w:val="21"/>
                <w:sz w:val="21"/>
                <w:szCs w:val="21"/>
                <w:lang w:eastAsia="zh-CN"/>
              </w:rPr>
            </w:pPr>
          </w:p>
          <w:p w14:paraId="63762609">
            <w:pPr>
              <w:keepNext w:val="0"/>
              <w:keepLines w:val="0"/>
              <w:widowControl/>
              <w:suppressLineNumbers w:val="0"/>
              <w:jc w:val="left"/>
              <w:rPr>
                <w:rFonts w:hint="eastAsia" w:ascii="Times New Roman" w:hAnsi="Times New Roman" w:eastAsia="仿宋" w:cs="Times New Roman"/>
                <w:color w:val="auto"/>
                <w:spacing w:val="0"/>
                <w:kern w:val="21"/>
                <w:sz w:val="21"/>
                <w:szCs w:val="21"/>
                <w:lang w:val="en-US" w:eastAsia="zh-CN"/>
              </w:rPr>
            </w:pPr>
            <w:r>
              <w:rPr>
                <w:rFonts w:hint="eastAsia" w:ascii="Times New Roman" w:hAnsi="Times New Roman" w:eastAsia="仿宋" w:cs="Times New Roman"/>
                <w:color w:val="auto"/>
                <w:spacing w:val="0"/>
                <w:kern w:val="21"/>
                <w:sz w:val="21"/>
                <w:szCs w:val="21"/>
                <w:lang w:val="en-US" w:eastAsia="zh-CN"/>
              </w:rPr>
              <w:t>二类</w:t>
            </w:r>
          </w:p>
          <w:p w14:paraId="3651D706">
            <w:pPr>
              <w:keepNext w:val="0"/>
              <w:keepLines w:val="0"/>
              <w:widowControl/>
              <w:suppressLineNumbers w:val="0"/>
              <w:jc w:val="left"/>
              <w:rPr>
                <w:rFonts w:hint="eastAsia" w:ascii="Times New Roman" w:hAnsi="Times New Roman" w:eastAsia="仿宋" w:cs="Times New Roman"/>
                <w:color w:val="auto"/>
                <w:spacing w:val="0"/>
                <w:kern w:val="21"/>
                <w:sz w:val="21"/>
                <w:szCs w:val="21"/>
                <w:lang w:val="en-US" w:eastAsia="zh-CN"/>
              </w:rPr>
            </w:pPr>
          </w:p>
          <w:p w14:paraId="3B1807B3">
            <w:pPr>
              <w:keepNext w:val="0"/>
              <w:keepLines w:val="0"/>
              <w:widowControl/>
              <w:suppressLineNumbers w:val="0"/>
              <w:jc w:val="left"/>
              <w:rPr>
                <w:rFonts w:hint="eastAsia" w:ascii="Times New Roman" w:hAnsi="Times New Roman" w:eastAsia="仿宋" w:cs="Times New Roman"/>
                <w:color w:val="auto"/>
                <w:spacing w:val="0"/>
                <w:kern w:val="21"/>
                <w:sz w:val="21"/>
                <w:szCs w:val="21"/>
                <w:lang w:val="en-US" w:eastAsia="zh-CN"/>
              </w:rPr>
            </w:pPr>
          </w:p>
          <w:p w14:paraId="27F1A269">
            <w:pPr>
              <w:keepNext w:val="0"/>
              <w:keepLines w:val="0"/>
              <w:widowControl/>
              <w:suppressLineNumbers w:val="0"/>
              <w:jc w:val="left"/>
              <w:rPr>
                <w:rFonts w:hint="eastAsia" w:ascii="Times New Roman" w:hAnsi="Times New Roman" w:eastAsia="仿宋" w:cs="Times New Roman"/>
                <w:color w:val="auto"/>
                <w:spacing w:val="0"/>
                <w:kern w:val="21"/>
                <w:sz w:val="21"/>
                <w:szCs w:val="21"/>
                <w:lang w:val="en-US" w:eastAsia="zh-CN"/>
              </w:rPr>
            </w:pPr>
          </w:p>
          <w:p w14:paraId="7A74EF0A">
            <w:pPr>
              <w:keepNext w:val="0"/>
              <w:keepLines w:val="0"/>
              <w:widowControl/>
              <w:suppressLineNumbers w:val="0"/>
              <w:jc w:val="left"/>
              <w:rPr>
                <w:rFonts w:hint="eastAsia" w:ascii="Times New Roman" w:hAnsi="Times New Roman" w:eastAsia="仿宋" w:cs="Times New Roman"/>
                <w:color w:val="auto"/>
                <w:spacing w:val="0"/>
                <w:kern w:val="21"/>
                <w:sz w:val="21"/>
                <w:szCs w:val="21"/>
                <w:lang w:val="en-US" w:eastAsia="zh-CN"/>
              </w:rPr>
            </w:pPr>
            <w:r>
              <w:rPr>
                <w:rFonts w:hint="eastAsia" w:ascii="Times New Roman" w:hAnsi="Times New Roman" w:eastAsia="仿宋" w:cs="Times New Roman"/>
                <w:color w:val="auto"/>
                <w:spacing w:val="0"/>
                <w:kern w:val="21"/>
                <w:sz w:val="21"/>
                <w:szCs w:val="21"/>
                <w:lang w:val="en-US" w:eastAsia="zh-CN"/>
              </w:rPr>
              <w:t>三类</w:t>
            </w:r>
          </w:p>
          <w:p w14:paraId="6E482411">
            <w:pPr>
              <w:keepNext w:val="0"/>
              <w:keepLines w:val="0"/>
              <w:widowControl/>
              <w:suppressLineNumbers w:val="0"/>
              <w:jc w:val="left"/>
              <w:rPr>
                <w:rFonts w:hint="eastAsia" w:ascii="Times New Roman" w:hAnsi="Times New Roman" w:eastAsia="仿宋" w:cs="Times New Roman"/>
                <w:color w:val="auto"/>
                <w:spacing w:val="0"/>
                <w:kern w:val="21"/>
                <w:sz w:val="21"/>
                <w:szCs w:val="21"/>
                <w:lang w:val="en-US" w:eastAsia="zh-CN"/>
              </w:rPr>
            </w:pPr>
          </w:p>
          <w:p w14:paraId="602CEB35">
            <w:pPr>
              <w:keepNext w:val="0"/>
              <w:keepLines w:val="0"/>
              <w:widowControl/>
              <w:suppressLineNumbers w:val="0"/>
              <w:jc w:val="left"/>
              <w:rPr>
                <w:rFonts w:hint="eastAsia" w:ascii="Times New Roman" w:hAnsi="Times New Roman" w:eastAsia="仿宋" w:cs="Times New Roman"/>
                <w:color w:val="auto"/>
                <w:spacing w:val="0"/>
                <w:kern w:val="21"/>
                <w:sz w:val="21"/>
                <w:szCs w:val="21"/>
                <w:lang w:val="en-US" w:eastAsia="zh-CN"/>
              </w:rPr>
            </w:pPr>
          </w:p>
          <w:p w14:paraId="51BC6520">
            <w:pPr>
              <w:keepNext w:val="0"/>
              <w:keepLines w:val="0"/>
              <w:widowControl/>
              <w:suppressLineNumbers w:val="0"/>
              <w:jc w:val="left"/>
              <w:rPr>
                <w:rFonts w:hint="default" w:ascii="Times New Roman" w:hAnsi="Times New Roman" w:eastAsia="仿宋" w:cs="Times New Roman"/>
                <w:color w:val="auto"/>
                <w:spacing w:val="0"/>
                <w:kern w:val="21"/>
                <w:sz w:val="21"/>
                <w:szCs w:val="21"/>
                <w:lang w:val="en-US" w:eastAsia="zh-CN"/>
              </w:rPr>
            </w:pPr>
          </w:p>
        </w:tc>
        <w:tc>
          <w:tcPr>
            <w:tcW w:w="5962" w:type="dxa"/>
            <w:gridSpan w:val="3"/>
            <w:tcBorders>
              <w:top w:val="single" w:color="auto" w:sz="4" w:space="0"/>
              <w:left w:val="nil"/>
              <w:bottom w:val="single" w:color="auto" w:sz="4" w:space="0"/>
              <w:right w:val="single" w:color="auto" w:sz="4" w:space="0"/>
            </w:tcBorders>
            <w:noWrap w:val="0"/>
            <w:vAlign w:val="center"/>
          </w:tcPr>
          <w:p w14:paraId="0A0CBB4C">
            <w:pPr>
              <w:keepNext w:val="0"/>
              <w:keepLines w:val="0"/>
              <w:pageBreakBefore w:val="0"/>
              <w:kinsoku/>
              <w:wordWrap/>
              <w:overflowPunct/>
              <w:topLinePunct w:val="0"/>
              <w:autoSpaceDE/>
              <w:autoSpaceDN/>
              <w:bidi w:val="0"/>
              <w:adjustRightInd/>
              <w:snapToGrid/>
              <w:spacing w:line="320" w:lineRule="exact"/>
              <w:textAlignment w:val="auto"/>
              <w:rPr>
                <w:rFonts w:hint="eastAsia"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lang w:eastAsia="zh-CN"/>
              </w:rPr>
              <w:sym w:font="Wingdings 2" w:char="00A3"/>
            </w:r>
            <w:r>
              <w:rPr>
                <w:rFonts w:hint="eastAsia" w:ascii="Times New Roman" w:hAnsi="Times New Roman" w:eastAsia="仿宋" w:cs="Times New Roman"/>
                <w:color w:val="auto"/>
                <w:spacing w:val="0"/>
                <w:kern w:val="21"/>
                <w:sz w:val="21"/>
                <w:szCs w:val="21"/>
                <w:lang w:val="en-US" w:eastAsia="zh-CN"/>
              </w:rPr>
              <w:t>基础软件</w:t>
            </w:r>
          </w:p>
          <w:p w14:paraId="3F290CC7">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rPr>
              <w:sym w:font="Wingdings 2" w:char="00A3"/>
            </w:r>
            <w:r>
              <w:rPr>
                <w:rFonts w:hint="eastAsia" w:ascii="Times New Roman" w:hAnsi="Times New Roman" w:eastAsia="仿宋" w:cs="Times New Roman"/>
                <w:color w:val="auto"/>
                <w:spacing w:val="0"/>
                <w:kern w:val="21"/>
                <w:sz w:val="21"/>
                <w:szCs w:val="21"/>
                <w:lang w:val="en-US" w:eastAsia="zh-CN"/>
              </w:rPr>
              <w:t>研发设计类工业软件</w:t>
            </w:r>
            <w:r>
              <w:rPr>
                <w:rFonts w:hint="default" w:ascii="Times New Roman" w:hAnsi="Times New Roman" w:eastAsia="仿宋" w:cs="Times New Roman"/>
                <w:color w:val="auto"/>
                <w:spacing w:val="0"/>
                <w:kern w:val="21"/>
                <w:sz w:val="21"/>
                <w:szCs w:val="21"/>
                <w:lang w:val="en-US" w:eastAsia="zh-CN"/>
              </w:rPr>
              <w:t xml:space="preserve"> </w:t>
            </w:r>
          </w:p>
          <w:p w14:paraId="7C231F8A">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rPr>
              <w:sym w:font="Wingdings 2" w:char="00A3"/>
            </w:r>
            <w:r>
              <w:rPr>
                <w:rFonts w:hint="eastAsia" w:ascii="Times New Roman" w:hAnsi="Times New Roman" w:eastAsia="仿宋" w:cs="Times New Roman"/>
                <w:color w:val="auto"/>
                <w:spacing w:val="0"/>
                <w:kern w:val="21"/>
                <w:sz w:val="21"/>
                <w:szCs w:val="21"/>
                <w:lang w:val="en-US" w:eastAsia="zh-CN"/>
              </w:rPr>
              <w:t>人工智能软件</w:t>
            </w:r>
            <w:r>
              <w:rPr>
                <w:rFonts w:hint="default" w:ascii="Times New Roman" w:hAnsi="Times New Roman" w:eastAsia="仿宋" w:cs="Times New Roman"/>
                <w:color w:val="auto"/>
                <w:spacing w:val="0"/>
                <w:kern w:val="21"/>
                <w:sz w:val="21"/>
                <w:szCs w:val="21"/>
                <w:lang w:val="en-US" w:eastAsia="zh-CN"/>
              </w:rPr>
              <w:t xml:space="preserve"> </w:t>
            </w:r>
          </w:p>
          <w:p w14:paraId="7034D635">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pacing w:val="0"/>
                <w:kern w:val="21"/>
                <w:sz w:val="21"/>
                <w:szCs w:val="21"/>
                <w:lang w:val="en-US" w:eastAsia="zh-CN"/>
              </w:rPr>
            </w:pPr>
          </w:p>
          <w:p w14:paraId="3CB4C9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生产控制类</w:t>
            </w:r>
            <w:r>
              <w:rPr>
                <w:rFonts w:hint="eastAsia" w:ascii="Times New Roman" w:hAnsi="Times New Roman" w:eastAsia="仿宋" w:cs="Times New Roman"/>
                <w:color w:val="auto"/>
                <w:spacing w:val="0"/>
                <w:kern w:val="21"/>
                <w:sz w:val="21"/>
                <w:szCs w:val="21"/>
                <w:lang w:val="en-US" w:eastAsia="zh-CN"/>
              </w:rPr>
              <w:t>工业</w:t>
            </w:r>
            <w:r>
              <w:rPr>
                <w:rFonts w:hint="default" w:ascii="Times New Roman" w:hAnsi="Times New Roman" w:eastAsia="仿宋" w:cs="Times New Roman"/>
                <w:color w:val="auto"/>
                <w:spacing w:val="0"/>
                <w:kern w:val="21"/>
                <w:sz w:val="21"/>
                <w:szCs w:val="21"/>
                <w:lang w:val="en-US" w:eastAsia="zh-CN"/>
              </w:rPr>
              <w:t>软件</w:t>
            </w:r>
            <w:r>
              <w:rPr>
                <w:rFonts w:hint="eastAsia" w:ascii="Times New Roman" w:hAnsi="Times New Roman" w:eastAsia="仿宋" w:cs="Times New Roman"/>
                <w:color w:val="auto"/>
                <w:spacing w:val="0"/>
                <w:kern w:val="21"/>
                <w:sz w:val="21"/>
                <w:szCs w:val="21"/>
                <w:lang w:val="en-US" w:eastAsia="zh-CN"/>
              </w:rPr>
              <w:t xml:space="preserve">  </w:t>
            </w:r>
          </w:p>
          <w:p w14:paraId="7BC6E8A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rPr>
              <w:sym w:font="Wingdings 2" w:char="00A3"/>
            </w:r>
            <w:r>
              <w:rPr>
                <w:rFonts w:hint="eastAsia" w:ascii="Times New Roman" w:hAnsi="Times New Roman" w:eastAsia="仿宋" w:cs="Times New Roman"/>
                <w:color w:val="auto"/>
                <w:spacing w:val="0"/>
                <w:kern w:val="21"/>
                <w:sz w:val="21"/>
                <w:szCs w:val="21"/>
                <w:lang w:val="en-US" w:eastAsia="zh-CN"/>
              </w:rPr>
              <w:t xml:space="preserve">新兴技术软件  </w:t>
            </w:r>
          </w:p>
          <w:p w14:paraId="526840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lang w:eastAsia="zh-CN"/>
              </w:rPr>
              <w:sym w:font="Wingdings 2" w:char="00A3"/>
            </w:r>
            <w:r>
              <w:rPr>
                <w:rFonts w:hint="default" w:ascii="Times New Roman" w:hAnsi="Times New Roman" w:eastAsia="仿宋" w:cs="Times New Roman"/>
                <w:color w:val="auto"/>
                <w:spacing w:val="0"/>
                <w:kern w:val="21"/>
                <w:sz w:val="21"/>
                <w:szCs w:val="21"/>
                <w:lang w:val="en-US" w:eastAsia="zh-CN"/>
              </w:rPr>
              <w:t>信息安全软件</w:t>
            </w:r>
          </w:p>
          <w:p w14:paraId="35706088">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pacing w:val="0"/>
                <w:kern w:val="21"/>
                <w:sz w:val="21"/>
                <w:szCs w:val="21"/>
              </w:rPr>
            </w:pPr>
          </w:p>
          <w:p w14:paraId="3A516F65">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rPr>
              <w:sym w:font="Wingdings 2" w:char="00A3"/>
            </w:r>
            <w:r>
              <w:rPr>
                <w:rFonts w:hint="eastAsia" w:ascii="Times New Roman" w:hAnsi="Times New Roman" w:eastAsia="仿宋" w:cs="Times New Roman"/>
                <w:color w:val="auto"/>
                <w:spacing w:val="0"/>
                <w:kern w:val="21"/>
                <w:sz w:val="21"/>
                <w:szCs w:val="21"/>
                <w:lang w:val="en-US" w:eastAsia="zh-CN"/>
              </w:rPr>
              <w:t>重点领域应用软件</w:t>
            </w:r>
          </w:p>
          <w:p w14:paraId="42D94DAA">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经营管理类</w:t>
            </w:r>
            <w:r>
              <w:rPr>
                <w:rFonts w:hint="eastAsia" w:ascii="Times New Roman" w:hAnsi="Times New Roman" w:eastAsia="仿宋" w:cs="Times New Roman"/>
                <w:color w:val="auto"/>
                <w:spacing w:val="0"/>
                <w:kern w:val="21"/>
                <w:sz w:val="21"/>
                <w:szCs w:val="21"/>
                <w:lang w:val="en-US" w:eastAsia="zh-CN"/>
              </w:rPr>
              <w:t>工业</w:t>
            </w:r>
            <w:r>
              <w:rPr>
                <w:rFonts w:hint="default" w:ascii="Times New Roman" w:hAnsi="Times New Roman" w:eastAsia="仿宋" w:cs="Times New Roman"/>
                <w:color w:val="auto"/>
                <w:spacing w:val="0"/>
                <w:kern w:val="21"/>
                <w:sz w:val="21"/>
                <w:szCs w:val="21"/>
                <w:lang w:val="en-US" w:eastAsia="zh-CN"/>
              </w:rPr>
              <w:t>软件</w:t>
            </w:r>
          </w:p>
          <w:p w14:paraId="19AB5E81">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公有云服务软件</w:t>
            </w:r>
          </w:p>
          <w:p w14:paraId="1019FF23">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嵌入式软件</w:t>
            </w:r>
          </w:p>
        </w:tc>
      </w:tr>
      <w:tr w14:paraId="55508F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573" w:type="dxa"/>
            <w:tcBorders>
              <w:top w:val="single" w:color="auto" w:sz="4" w:space="0"/>
              <w:left w:val="single" w:color="auto" w:sz="4" w:space="0"/>
              <w:bottom w:val="single" w:color="auto" w:sz="4" w:space="0"/>
              <w:right w:val="single" w:color="auto" w:sz="4" w:space="0"/>
            </w:tcBorders>
            <w:noWrap w:val="0"/>
            <w:vAlign w:val="center"/>
          </w:tcPr>
          <w:p w14:paraId="61DE86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color w:val="auto"/>
                <w:spacing w:val="0"/>
                <w:kern w:val="21"/>
                <w:sz w:val="21"/>
                <w:szCs w:val="21"/>
              </w:rPr>
              <w:t>产品应用领域</w:t>
            </w:r>
          </w:p>
          <w:p w14:paraId="6E95F9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rPr>
              <w:t>（可多选）</w:t>
            </w:r>
          </w:p>
        </w:tc>
        <w:tc>
          <w:tcPr>
            <w:tcW w:w="8086" w:type="dxa"/>
            <w:gridSpan w:val="4"/>
            <w:tcBorders>
              <w:top w:val="single" w:color="auto" w:sz="4" w:space="0"/>
              <w:left w:val="single" w:color="auto" w:sz="4" w:space="0"/>
              <w:bottom w:val="single" w:color="auto" w:sz="4" w:space="0"/>
              <w:right w:val="single" w:color="auto" w:sz="4" w:space="0"/>
            </w:tcBorders>
            <w:noWrap w:val="0"/>
            <w:vAlign w:val="center"/>
          </w:tcPr>
          <w:p w14:paraId="16B654B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党政机关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国防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能源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交通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物流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通信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制造业</w:t>
            </w:r>
          </w:p>
          <w:p w14:paraId="36F1E7C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金融财税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医疗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教育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建筑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广电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应急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社保</w:t>
            </w:r>
          </w:p>
          <w:p w14:paraId="6B00650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节能环保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知识产权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检验检测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科学研究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公共安全</w:t>
            </w:r>
          </w:p>
          <w:p w14:paraId="4C05F9D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pacing w:val="0"/>
                <w:kern w:val="21"/>
                <w:sz w:val="21"/>
                <w:szCs w:val="21"/>
                <w:u w:val="single"/>
                <w:lang w:val="en-US" w:eastAsia="zh-CN"/>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自然资源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城市管理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地理信息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水利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农业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rPr>
              <w:t>其他：</w:t>
            </w:r>
            <w:r>
              <w:rPr>
                <w:rFonts w:hint="default" w:ascii="Times New Roman" w:hAnsi="Times New Roman" w:eastAsia="仿宋" w:cs="Times New Roman"/>
                <w:color w:val="auto"/>
                <w:spacing w:val="0"/>
                <w:kern w:val="21"/>
                <w:sz w:val="21"/>
                <w:szCs w:val="21"/>
                <w:u w:val="single"/>
                <w:lang w:val="en-US" w:eastAsia="zh-CN"/>
              </w:rPr>
              <w:t xml:space="preserve">       </w:t>
            </w:r>
          </w:p>
        </w:tc>
      </w:tr>
      <w:tr w14:paraId="70F119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573" w:type="dxa"/>
            <w:tcBorders>
              <w:top w:val="single" w:color="auto" w:sz="4" w:space="0"/>
              <w:left w:val="single" w:color="auto" w:sz="4" w:space="0"/>
              <w:bottom w:val="single" w:color="auto" w:sz="4" w:space="0"/>
              <w:right w:val="single" w:color="auto" w:sz="4" w:space="0"/>
            </w:tcBorders>
            <w:noWrap w:val="0"/>
            <w:vAlign w:val="center"/>
          </w:tcPr>
          <w:p w14:paraId="3D7847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color w:val="auto"/>
                <w:spacing w:val="0"/>
                <w:kern w:val="21"/>
                <w:sz w:val="21"/>
                <w:szCs w:val="21"/>
              </w:rPr>
              <w:t>主要收入模式</w:t>
            </w:r>
          </w:p>
          <w:p w14:paraId="2A94E3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rPr>
              <w:t>（多选）</w:t>
            </w:r>
          </w:p>
        </w:tc>
        <w:tc>
          <w:tcPr>
            <w:tcW w:w="8086" w:type="dxa"/>
            <w:gridSpan w:val="4"/>
            <w:tcBorders>
              <w:top w:val="single" w:color="auto" w:sz="4" w:space="0"/>
              <w:left w:val="single" w:color="auto" w:sz="4" w:space="0"/>
              <w:bottom w:val="single" w:color="auto" w:sz="4" w:space="0"/>
              <w:right w:val="single" w:color="auto" w:sz="4" w:space="0"/>
            </w:tcBorders>
            <w:noWrap w:val="0"/>
            <w:vAlign w:val="center"/>
          </w:tcPr>
          <w:p w14:paraId="5167039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rPr>
              <w:t>运维服务模式</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rPr>
              <w:t xml:space="preserve">软件产品 </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rPr>
              <w:t>解决方案模式</w:t>
            </w:r>
          </w:p>
          <w:p w14:paraId="37A34E3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rPr>
              <w:t xml:space="preserve">软件定制开发 </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rPr>
              <w:t>开源服务模式</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 xml:space="preserve">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rPr>
              <w:t>云服务模式</w:t>
            </w:r>
          </w:p>
          <w:p w14:paraId="3ADDE27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rPr>
              <w:t>外包服务模式</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 xml:space="preserve"> </w:t>
            </w: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rPr>
              <w:t>其他：</w:t>
            </w:r>
            <w:r>
              <w:rPr>
                <w:rFonts w:hint="default" w:ascii="Times New Roman" w:hAnsi="Times New Roman" w:eastAsia="仿宋" w:cs="Times New Roman"/>
                <w:color w:val="auto"/>
                <w:spacing w:val="0"/>
                <w:kern w:val="21"/>
                <w:sz w:val="21"/>
                <w:szCs w:val="21"/>
                <w:u w:val="single"/>
                <w:lang w:val="en-US" w:eastAsia="zh-CN"/>
              </w:rPr>
              <w:t xml:space="preserve">         </w:t>
            </w:r>
          </w:p>
        </w:tc>
      </w:tr>
      <w:tr w14:paraId="034C47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73" w:type="dxa"/>
            <w:tcBorders>
              <w:top w:val="single" w:color="auto" w:sz="4" w:space="0"/>
              <w:left w:val="single" w:color="auto" w:sz="4" w:space="0"/>
              <w:bottom w:val="single" w:color="auto" w:sz="4" w:space="0"/>
              <w:right w:val="single" w:color="auto" w:sz="4" w:space="0"/>
            </w:tcBorders>
            <w:noWrap w:val="0"/>
            <w:vAlign w:val="center"/>
          </w:tcPr>
          <w:p w14:paraId="504644F5">
            <w:pPr>
              <w:widowControl/>
              <w:jc w:val="center"/>
              <w:rPr>
                <w:rFonts w:hint="default" w:ascii="Times New Roman" w:hAnsi="Times New Roman" w:eastAsia="仿宋" w:cs="Times New Roman"/>
                <w:color w:val="auto"/>
                <w:spacing w:val="0"/>
                <w:kern w:val="21"/>
                <w:sz w:val="21"/>
                <w:szCs w:val="21"/>
                <w:lang w:val="en-US" w:eastAsia="zh-CN" w:bidi="ar-SA"/>
              </w:rPr>
            </w:pPr>
            <w:r>
              <w:rPr>
                <w:rFonts w:hint="default" w:ascii="Times New Roman" w:hAnsi="Times New Roman" w:eastAsia="仿宋" w:cs="Times New Roman"/>
                <w:color w:val="auto"/>
                <w:spacing w:val="0"/>
                <w:kern w:val="21"/>
                <w:sz w:val="21"/>
                <w:szCs w:val="21"/>
              </w:rPr>
              <w:t>是否上市企业</w:t>
            </w:r>
          </w:p>
        </w:tc>
        <w:tc>
          <w:tcPr>
            <w:tcW w:w="8086" w:type="dxa"/>
            <w:gridSpan w:val="4"/>
            <w:tcBorders>
              <w:top w:val="single" w:color="auto" w:sz="4" w:space="0"/>
              <w:left w:val="single" w:color="auto" w:sz="4" w:space="0"/>
              <w:bottom w:val="single" w:color="auto" w:sz="4" w:space="0"/>
              <w:right w:val="single" w:color="auto" w:sz="4" w:space="0"/>
            </w:tcBorders>
            <w:noWrap w:val="0"/>
            <w:vAlign w:val="center"/>
          </w:tcPr>
          <w:p w14:paraId="6DBC3302">
            <w:pPr>
              <w:widowControl/>
              <w:rPr>
                <w:rFonts w:hint="default" w:ascii="Times New Roman" w:hAnsi="Times New Roman" w:eastAsia="仿宋" w:cs="Times New Roman"/>
                <w:color w:val="auto"/>
                <w:spacing w:val="0"/>
                <w:kern w:val="21"/>
                <w:sz w:val="21"/>
                <w:szCs w:val="21"/>
                <w:u w:val="single"/>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bCs/>
                <w:color w:val="auto"/>
                <w:spacing w:val="0"/>
                <w:kern w:val="21"/>
                <w:sz w:val="21"/>
                <w:szCs w:val="21"/>
              </w:rPr>
              <w:t>是    板块</w:t>
            </w:r>
            <w:r>
              <w:rPr>
                <w:rFonts w:hint="default" w:ascii="Times New Roman" w:hAnsi="Times New Roman" w:eastAsia="仿宋" w:cs="Times New Roman"/>
                <w:color w:val="auto"/>
                <w:spacing w:val="0"/>
                <w:kern w:val="21"/>
                <w:sz w:val="21"/>
                <w:szCs w:val="21"/>
                <w:u w:val="single"/>
              </w:rPr>
              <w:t xml:space="preserve">   （境外上市、主板、创业板、中小板、新三板、科创板）</w:t>
            </w:r>
          </w:p>
          <w:p w14:paraId="0ED35320">
            <w:pPr>
              <w:widowControl/>
              <w:rPr>
                <w:rFonts w:hint="default" w:ascii="Times New Roman" w:hAnsi="Times New Roman" w:eastAsia="仿宋" w:cs="Times New Roman"/>
                <w:color w:val="auto"/>
                <w:spacing w:val="0"/>
                <w:kern w:val="21"/>
                <w:sz w:val="21"/>
                <w:szCs w:val="21"/>
                <w:u w:val="single"/>
                <w:lang w:val="en-US" w:eastAsia="zh-CN"/>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bCs/>
                <w:color w:val="auto"/>
                <w:spacing w:val="0"/>
                <w:kern w:val="21"/>
                <w:sz w:val="21"/>
                <w:szCs w:val="21"/>
              </w:rPr>
              <w:t>否</w:t>
            </w:r>
          </w:p>
        </w:tc>
      </w:tr>
      <w:tr w14:paraId="3023E3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1573" w:type="dxa"/>
            <w:tcBorders>
              <w:top w:val="single" w:color="auto" w:sz="4" w:space="0"/>
              <w:left w:val="single" w:color="auto" w:sz="4" w:space="0"/>
              <w:bottom w:val="single" w:color="auto" w:sz="4" w:space="0"/>
              <w:right w:val="single" w:color="auto" w:sz="4" w:space="0"/>
            </w:tcBorders>
            <w:noWrap w:val="0"/>
            <w:vAlign w:val="center"/>
          </w:tcPr>
          <w:p w14:paraId="0A32C477">
            <w:pPr>
              <w:widowControl/>
              <w:jc w:val="center"/>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color w:val="auto"/>
                <w:spacing w:val="0"/>
                <w:kern w:val="21"/>
                <w:sz w:val="21"/>
                <w:szCs w:val="21"/>
              </w:rPr>
              <w:t>有效的企业资质及认证情况</w:t>
            </w:r>
          </w:p>
        </w:tc>
        <w:tc>
          <w:tcPr>
            <w:tcW w:w="8086" w:type="dxa"/>
            <w:gridSpan w:val="4"/>
            <w:tcBorders>
              <w:top w:val="single" w:color="auto" w:sz="4" w:space="0"/>
              <w:left w:val="single" w:color="auto" w:sz="4" w:space="0"/>
              <w:bottom w:val="single" w:color="auto" w:sz="4" w:space="0"/>
              <w:right w:val="single" w:color="auto" w:sz="4" w:space="0"/>
            </w:tcBorders>
            <w:noWrap w:val="0"/>
            <w:vAlign w:val="center"/>
          </w:tcPr>
          <w:p w14:paraId="5F4208D4">
            <w:pPr>
              <w:adjustRightInd w:val="0"/>
              <w:snapToGrid w:val="0"/>
              <w:jc w:val="left"/>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rPr>
              <w:t>ISO</w:t>
            </w:r>
            <w:r>
              <w:rPr>
                <w:rFonts w:hint="default" w:ascii="Times New Roman" w:hAnsi="Times New Roman" w:eastAsia="仿宋" w:cs="Times New Roman"/>
                <w:color w:val="auto"/>
                <w:spacing w:val="0"/>
                <w:kern w:val="21"/>
                <w:sz w:val="21"/>
                <w:szCs w:val="21"/>
                <w:lang w:val="en-US" w:eastAsia="zh-CN"/>
              </w:rPr>
              <w:t>27001/20000</w:t>
            </w:r>
            <w:r>
              <w:rPr>
                <w:rFonts w:hint="default" w:ascii="Times New Roman" w:hAnsi="Times New Roman" w:eastAsia="仿宋" w:cs="Times New Roman"/>
                <w:color w:val="auto"/>
                <w:spacing w:val="0"/>
                <w:kern w:val="21"/>
                <w:sz w:val="21"/>
                <w:szCs w:val="21"/>
              </w:rPr>
              <w:t xml:space="preserve">认证 </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 xml:space="preserve"> </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认证等级和时间：</w:t>
            </w:r>
            <w:r>
              <w:rPr>
                <w:rFonts w:hint="default" w:ascii="Times New Roman" w:hAnsi="Times New Roman" w:eastAsia="仿宋" w:cs="Times New Roman"/>
                <w:color w:val="auto"/>
                <w:spacing w:val="0"/>
                <w:kern w:val="21"/>
                <w:sz w:val="21"/>
                <w:szCs w:val="21"/>
                <w:u w:val="single"/>
              </w:rPr>
              <w:t xml:space="preserve">                  </w:t>
            </w:r>
          </w:p>
          <w:p w14:paraId="3CFCA23D">
            <w:pPr>
              <w:adjustRightInd w:val="0"/>
              <w:snapToGrid w:val="0"/>
              <w:jc w:val="left"/>
              <w:rPr>
                <w:rFonts w:hint="default" w:ascii="Times New Roman" w:hAnsi="Times New Roman" w:eastAsia="仿宋" w:cs="Times New Roman"/>
                <w:color w:val="auto"/>
                <w:spacing w:val="0"/>
                <w:kern w:val="21"/>
                <w:sz w:val="21"/>
                <w:szCs w:val="21"/>
                <w:u w:val="single"/>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rPr>
              <w:t>ITSS</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 xml:space="preserve">         </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 xml:space="preserve"> </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认证等级和时间：</w:t>
            </w:r>
            <w:r>
              <w:rPr>
                <w:rFonts w:hint="default" w:ascii="Times New Roman" w:hAnsi="Times New Roman" w:eastAsia="仿宋" w:cs="Times New Roman"/>
                <w:color w:val="auto"/>
                <w:spacing w:val="0"/>
                <w:kern w:val="21"/>
                <w:sz w:val="21"/>
                <w:szCs w:val="21"/>
                <w:u w:val="single"/>
              </w:rPr>
              <w:t xml:space="preserve">                  </w:t>
            </w:r>
          </w:p>
          <w:p w14:paraId="7FEA9AEF">
            <w:pPr>
              <w:adjustRightInd w:val="0"/>
              <w:snapToGrid w:val="0"/>
              <w:jc w:val="left"/>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color w:val="auto"/>
                <w:spacing w:val="0"/>
                <w:kern w:val="21"/>
                <w:sz w:val="21"/>
                <w:szCs w:val="21"/>
                <w:lang w:eastAsia="zh-CN"/>
              </w:rPr>
              <w:sym w:font="Wingdings 2" w:char="00A3"/>
            </w:r>
            <w:r>
              <w:rPr>
                <w:rFonts w:hint="default" w:ascii="Times New Roman" w:hAnsi="Times New Roman" w:eastAsia="仿宋" w:cs="Times New Roman"/>
                <w:color w:val="auto"/>
                <w:spacing w:val="0"/>
                <w:kern w:val="21"/>
                <w:sz w:val="21"/>
                <w:szCs w:val="21"/>
                <w:lang w:val="en-US" w:eastAsia="zh-CN"/>
              </w:rPr>
              <w:t>CMMI</w:t>
            </w:r>
            <w:r>
              <w:rPr>
                <w:rFonts w:hint="default" w:ascii="Times New Roman" w:hAnsi="Times New Roman" w:eastAsia="仿宋" w:cs="Times New Roman"/>
                <w:color w:val="auto"/>
                <w:spacing w:val="0"/>
                <w:kern w:val="21"/>
                <w:sz w:val="21"/>
                <w:szCs w:val="21"/>
              </w:rPr>
              <w:t xml:space="preserve">       </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 xml:space="preserve"> </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认证等级和时间：</w:t>
            </w:r>
            <w:r>
              <w:rPr>
                <w:rFonts w:hint="default" w:ascii="Times New Roman" w:hAnsi="Times New Roman" w:eastAsia="仿宋" w:cs="Times New Roman"/>
                <w:color w:val="auto"/>
                <w:spacing w:val="0"/>
                <w:kern w:val="21"/>
                <w:sz w:val="21"/>
                <w:szCs w:val="21"/>
                <w:u w:val="single"/>
              </w:rPr>
              <w:t xml:space="preserve">                    </w:t>
            </w:r>
          </w:p>
          <w:p w14:paraId="194D7100">
            <w:pPr>
              <w:adjustRightInd w:val="0"/>
              <w:snapToGrid w:val="0"/>
              <w:jc w:val="left"/>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DCMM</w:t>
            </w:r>
            <w:r>
              <w:rPr>
                <w:rFonts w:hint="default" w:ascii="Times New Roman" w:hAnsi="Times New Roman" w:eastAsia="仿宋" w:cs="Times New Roman"/>
                <w:color w:val="auto"/>
                <w:spacing w:val="0"/>
                <w:kern w:val="21"/>
                <w:sz w:val="21"/>
                <w:szCs w:val="21"/>
              </w:rPr>
              <w:t xml:space="preserve">        </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 xml:space="preserve"> </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认证等级和时间：</w:t>
            </w:r>
            <w:r>
              <w:rPr>
                <w:rFonts w:hint="default" w:ascii="Times New Roman" w:hAnsi="Times New Roman" w:eastAsia="仿宋" w:cs="Times New Roman"/>
                <w:color w:val="auto"/>
                <w:spacing w:val="0"/>
                <w:kern w:val="21"/>
                <w:sz w:val="21"/>
                <w:szCs w:val="21"/>
                <w:u w:val="single"/>
              </w:rPr>
              <w:t xml:space="preserve">                    </w:t>
            </w:r>
          </w:p>
          <w:p w14:paraId="5B4C662F">
            <w:pPr>
              <w:adjustRightInd w:val="0"/>
              <w:snapToGrid w:val="0"/>
              <w:jc w:val="left"/>
              <w:rPr>
                <w:rFonts w:hint="default" w:ascii="Times New Roman" w:hAnsi="Times New Roman" w:eastAsia="仿宋" w:cs="Times New Roman"/>
                <w:color w:val="auto"/>
                <w:spacing w:val="0"/>
                <w:kern w:val="21"/>
                <w:sz w:val="21"/>
                <w:szCs w:val="21"/>
                <w:u w:val="single"/>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CSMM</w:t>
            </w:r>
            <w:r>
              <w:rPr>
                <w:rFonts w:hint="default" w:ascii="Times New Roman" w:hAnsi="Times New Roman" w:eastAsia="仿宋" w:cs="Times New Roman"/>
                <w:color w:val="auto"/>
                <w:spacing w:val="0"/>
                <w:kern w:val="21"/>
                <w:sz w:val="21"/>
                <w:szCs w:val="21"/>
              </w:rPr>
              <w:t xml:space="preserve">        </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 xml:space="preserve"> </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认证等级和时间：</w:t>
            </w:r>
            <w:r>
              <w:rPr>
                <w:rFonts w:hint="default" w:ascii="Times New Roman" w:hAnsi="Times New Roman" w:eastAsia="仿宋" w:cs="Times New Roman"/>
                <w:color w:val="auto"/>
                <w:spacing w:val="0"/>
                <w:kern w:val="21"/>
                <w:sz w:val="21"/>
                <w:szCs w:val="21"/>
                <w:u w:val="single"/>
              </w:rPr>
              <w:t xml:space="preserve">                    </w:t>
            </w:r>
          </w:p>
          <w:p w14:paraId="096F562B">
            <w:pPr>
              <w:adjustRightInd w:val="0"/>
              <w:snapToGrid w:val="0"/>
              <w:jc w:val="left"/>
              <w:rPr>
                <w:rFonts w:hint="default" w:ascii="Times New Roman" w:hAnsi="Times New Roman" w:eastAsia="仿宋" w:cs="Times New Roman"/>
                <w:color w:val="auto"/>
                <w:spacing w:val="0"/>
                <w:kern w:val="21"/>
                <w:sz w:val="21"/>
                <w:szCs w:val="21"/>
                <w:u w:val="single"/>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CPMM</w:t>
            </w:r>
            <w:r>
              <w:rPr>
                <w:rFonts w:hint="default" w:ascii="Times New Roman" w:hAnsi="Times New Roman" w:eastAsia="仿宋" w:cs="Times New Roman"/>
                <w:color w:val="auto"/>
                <w:spacing w:val="0"/>
                <w:kern w:val="21"/>
                <w:sz w:val="21"/>
                <w:szCs w:val="21"/>
              </w:rPr>
              <w:t xml:space="preserve">        </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 xml:space="preserve"> </w:t>
            </w:r>
            <w:r>
              <w:rPr>
                <w:rFonts w:hint="default" w:ascii="Times New Roman" w:hAnsi="Times New Roman" w:eastAsia="仿宋" w:cs="Times New Roman"/>
                <w:color w:val="auto"/>
                <w:spacing w:val="0"/>
                <w:kern w:val="21"/>
                <w:sz w:val="21"/>
                <w:szCs w:val="21"/>
                <w:lang w:val="en-US" w:eastAsia="zh-CN"/>
              </w:rPr>
              <w:t xml:space="preserve"> </w:t>
            </w:r>
            <w:r>
              <w:rPr>
                <w:rFonts w:hint="default" w:ascii="Times New Roman" w:hAnsi="Times New Roman" w:eastAsia="仿宋" w:cs="Times New Roman"/>
                <w:color w:val="auto"/>
                <w:spacing w:val="0"/>
                <w:kern w:val="21"/>
                <w:sz w:val="21"/>
                <w:szCs w:val="21"/>
              </w:rPr>
              <w:t>认证等级和时间：</w:t>
            </w:r>
            <w:r>
              <w:rPr>
                <w:rFonts w:hint="default" w:ascii="Times New Roman" w:hAnsi="Times New Roman" w:eastAsia="仿宋" w:cs="Times New Roman"/>
                <w:color w:val="auto"/>
                <w:spacing w:val="0"/>
                <w:kern w:val="21"/>
                <w:sz w:val="21"/>
                <w:szCs w:val="21"/>
                <w:u w:val="single"/>
              </w:rPr>
              <w:t xml:space="preserve">                    </w:t>
            </w:r>
          </w:p>
          <w:p w14:paraId="5BC9D1F8">
            <w:pPr>
              <w:adjustRightInd w:val="0"/>
              <w:snapToGrid w:val="0"/>
              <w:jc w:val="left"/>
              <w:rPr>
                <w:rFonts w:hint="default" w:ascii="Times New Roman" w:hAnsi="Times New Roman" w:eastAsia="仿宋" w:cs="Times New Roman"/>
                <w:color w:val="auto"/>
                <w:spacing w:val="0"/>
                <w:kern w:val="21"/>
                <w:sz w:val="21"/>
                <w:szCs w:val="21"/>
                <w:u w:val="single"/>
                <w:lang w:val="en-US" w:eastAsia="zh-CN"/>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lang w:val="en-US" w:eastAsia="zh-CN"/>
              </w:rPr>
              <w:t xml:space="preserve">软件服务商交付能力     </w:t>
            </w:r>
            <w:r>
              <w:rPr>
                <w:rFonts w:hint="default" w:ascii="Times New Roman" w:hAnsi="Times New Roman" w:eastAsia="仿宋" w:cs="Times New Roman"/>
                <w:color w:val="auto"/>
                <w:spacing w:val="0"/>
                <w:kern w:val="21"/>
                <w:sz w:val="21"/>
                <w:szCs w:val="21"/>
              </w:rPr>
              <w:t>认证等级和时间：</w:t>
            </w:r>
            <w:r>
              <w:rPr>
                <w:rFonts w:hint="default" w:ascii="Times New Roman" w:hAnsi="Times New Roman" w:eastAsia="仿宋" w:cs="Times New Roman"/>
                <w:color w:val="auto"/>
                <w:spacing w:val="0"/>
                <w:kern w:val="21"/>
                <w:sz w:val="21"/>
                <w:szCs w:val="21"/>
                <w:u w:val="single"/>
              </w:rPr>
              <w:t xml:space="preserve">                    </w:t>
            </w:r>
          </w:p>
          <w:p w14:paraId="1E7E572D">
            <w:pPr>
              <w:widowControl/>
              <w:rPr>
                <w:rFonts w:hint="default" w:ascii="Times New Roman" w:hAnsi="Times New Roman" w:eastAsia="仿宋" w:cs="Times New Roman"/>
                <w:color w:val="auto"/>
                <w:spacing w:val="0"/>
                <w:kern w:val="21"/>
                <w:sz w:val="21"/>
                <w:szCs w:val="21"/>
              </w:rPr>
            </w:pPr>
            <w:r>
              <w:rPr>
                <w:rFonts w:hint="default" w:ascii="Times New Roman" w:hAnsi="Times New Roman" w:eastAsia="仿宋" w:cs="Times New Roman"/>
                <w:color w:val="auto"/>
                <w:spacing w:val="0"/>
                <w:kern w:val="21"/>
                <w:sz w:val="21"/>
                <w:szCs w:val="21"/>
              </w:rPr>
              <w:sym w:font="Wingdings 2" w:char="00A3"/>
            </w:r>
            <w:r>
              <w:rPr>
                <w:rFonts w:hint="default" w:ascii="Times New Roman" w:hAnsi="Times New Roman" w:eastAsia="仿宋" w:cs="Times New Roman"/>
                <w:color w:val="auto"/>
                <w:spacing w:val="0"/>
                <w:kern w:val="21"/>
                <w:sz w:val="21"/>
                <w:szCs w:val="21"/>
              </w:rPr>
              <w:t>其他</w:t>
            </w:r>
            <w:r>
              <w:rPr>
                <w:rFonts w:hint="default" w:ascii="Times New Roman" w:hAnsi="Times New Roman" w:eastAsia="仿宋" w:cs="Times New Roman"/>
                <w:color w:val="auto"/>
                <w:spacing w:val="0"/>
                <w:kern w:val="21"/>
                <w:sz w:val="21"/>
                <w:szCs w:val="21"/>
                <w:u w:val="single"/>
              </w:rPr>
              <w:t xml:space="preserve">                               （请说明）</w:t>
            </w:r>
          </w:p>
        </w:tc>
      </w:tr>
      <w:tr w14:paraId="27B73A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73" w:type="dxa"/>
            <w:tcBorders>
              <w:top w:val="single" w:color="auto" w:sz="4" w:space="0"/>
              <w:left w:val="single" w:color="auto" w:sz="4" w:space="0"/>
              <w:bottom w:val="single" w:color="auto" w:sz="4" w:space="0"/>
              <w:right w:val="single" w:color="auto" w:sz="4" w:space="0"/>
            </w:tcBorders>
            <w:noWrap w:val="0"/>
            <w:vAlign w:val="center"/>
          </w:tcPr>
          <w:p w14:paraId="0B896D7F">
            <w:pPr>
              <w:widowControl/>
              <w:jc w:val="center"/>
              <w:rPr>
                <w:rFonts w:hint="default" w:ascii="Times New Roman" w:hAnsi="Times New Roman" w:eastAsia="仿宋" w:cs="Times New Roman"/>
                <w:color w:val="auto"/>
                <w:spacing w:val="0"/>
                <w:kern w:val="21"/>
                <w:sz w:val="21"/>
                <w:szCs w:val="21"/>
                <w:lang w:val="en-US" w:eastAsia="zh-CN"/>
              </w:rPr>
            </w:pPr>
            <w:r>
              <w:rPr>
                <w:rFonts w:hint="default" w:ascii="Times New Roman" w:hAnsi="Times New Roman" w:eastAsia="仿宋" w:cs="Times New Roman"/>
                <w:color w:val="auto"/>
                <w:spacing w:val="0"/>
                <w:kern w:val="21"/>
                <w:sz w:val="21"/>
                <w:szCs w:val="21"/>
                <w:lang w:val="en-US" w:eastAsia="zh-CN"/>
              </w:rPr>
              <w:t>联系人</w:t>
            </w:r>
          </w:p>
        </w:tc>
        <w:tc>
          <w:tcPr>
            <w:tcW w:w="2630" w:type="dxa"/>
            <w:gridSpan w:val="2"/>
            <w:tcBorders>
              <w:top w:val="single" w:color="auto" w:sz="4" w:space="0"/>
              <w:left w:val="single" w:color="auto" w:sz="4" w:space="0"/>
              <w:bottom w:val="single" w:color="auto" w:sz="4" w:space="0"/>
              <w:right w:val="single" w:color="000000" w:sz="4" w:space="0"/>
            </w:tcBorders>
            <w:noWrap w:val="0"/>
            <w:vAlign w:val="center"/>
          </w:tcPr>
          <w:p w14:paraId="374BF92C">
            <w:pPr>
              <w:widowControl/>
              <w:jc w:val="center"/>
              <w:rPr>
                <w:rFonts w:hint="default" w:ascii="Times New Roman" w:hAnsi="Times New Roman" w:eastAsia="仿宋" w:cs="Times New Roman"/>
                <w:color w:val="auto"/>
                <w:spacing w:val="0"/>
                <w:kern w:val="21"/>
                <w:sz w:val="21"/>
                <w:szCs w:val="21"/>
                <w:lang w:val="en-US" w:eastAsia="zh-CN"/>
              </w:rPr>
            </w:pPr>
          </w:p>
        </w:tc>
        <w:tc>
          <w:tcPr>
            <w:tcW w:w="2296" w:type="dxa"/>
            <w:tcBorders>
              <w:top w:val="single" w:color="auto" w:sz="4" w:space="0"/>
              <w:left w:val="single" w:color="000000" w:sz="4" w:space="0"/>
              <w:bottom w:val="single" w:color="auto" w:sz="4" w:space="0"/>
              <w:right w:val="single" w:color="000000" w:sz="4" w:space="0"/>
            </w:tcBorders>
            <w:noWrap w:val="0"/>
            <w:vAlign w:val="center"/>
          </w:tcPr>
          <w:p w14:paraId="33711281">
            <w:pPr>
              <w:widowControl/>
              <w:jc w:val="center"/>
              <w:rPr>
                <w:rFonts w:hint="default" w:ascii="Times New Roman" w:hAnsi="Times New Roman" w:eastAsia="仿宋" w:cs="Times New Roman"/>
                <w:color w:val="auto"/>
                <w:spacing w:val="0"/>
                <w:kern w:val="21"/>
                <w:sz w:val="21"/>
                <w:szCs w:val="21"/>
              </w:rPr>
            </w:pPr>
            <w:r>
              <w:rPr>
                <w:rFonts w:hint="eastAsia" w:ascii="Times New Roman" w:hAnsi="Times New Roman" w:eastAsia="仿宋" w:cs="Times New Roman"/>
                <w:color w:val="auto"/>
                <w:spacing w:val="0"/>
                <w:kern w:val="21"/>
                <w:sz w:val="21"/>
                <w:szCs w:val="21"/>
                <w:lang w:val="en-US" w:eastAsia="zh-CN"/>
              </w:rPr>
              <w:t>联系</w:t>
            </w:r>
            <w:r>
              <w:rPr>
                <w:rFonts w:hint="default" w:ascii="Times New Roman" w:hAnsi="Times New Roman" w:eastAsia="仿宋" w:cs="Times New Roman"/>
                <w:color w:val="auto"/>
                <w:spacing w:val="0"/>
                <w:kern w:val="21"/>
                <w:sz w:val="21"/>
                <w:szCs w:val="21"/>
                <w:lang w:val="en-US" w:eastAsia="zh-CN"/>
              </w:rPr>
              <w:t>电话</w:t>
            </w:r>
          </w:p>
        </w:tc>
        <w:tc>
          <w:tcPr>
            <w:tcW w:w="3160" w:type="dxa"/>
            <w:tcBorders>
              <w:top w:val="single" w:color="auto" w:sz="4" w:space="0"/>
              <w:left w:val="single" w:color="000000" w:sz="4" w:space="0"/>
              <w:bottom w:val="single" w:color="auto" w:sz="4" w:space="0"/>
              <w:right w:val="single" w:color="auto" w:sz="4" w:space="0"/>
            </w:tcBorders>
            <w:noWrap w:val="0"/>
            <w:vAlign w:val="center"/>
          </w:tcPr>
          <w:p w14:paraId="4AF1D273">
            <w:pPr>
              <w:widowControl/>
              <w:rPr>
                <w:rFonts w:hint="default" w:ascii="Times New Roman" w:hAnsi="Times New Roman" w:eastAsia="仿宋" w:cs="Times New Roman"/>
                <w:color w:val="auto"/>
                <w:spacing w:val="0"/>
                <w:kern w:val="21"/>
                <w:sz w:val="21"/>
                <w:szCs w:val="21"/>
              </w:rPr>
            </w:pPr>
          </w:p>
        </w:tc>
      </w:tr>
    </w:tbl>
    <w:p w14:paraId="72B00994">
      <w:pPr>
        <w:rPr>
          <w:rFonts w:hint="default" w:ascii="Times New Roman" w:hAnsi="Times New Roman" w:eastAsia="黑体" w:cs="Times New Roman"/>
          <w:b w:val="0"/>
          <w:bCs w:val="0"/>
          <w:color w:val="auto"/>
          <w:kern w:val="2"/>
          <w:sz w:val="28"/>
          <w:szCs w:val="28"/>
          <w:lang w:val="en-US" w:eastAsia="zh-CN" w:bidi="ar-SA"/>
        </w:rPr>
      </w:pPr>
      <w:r>
        <w:rPr>
          <w:rFonts w:hint="default" w:ascii="Times New Roman" w:hAnsi="Times New Roman" w:eastAsia="黑体" w:cs="Times New Roman"/>
          <w:b w:val="0"/>
          <w:bCs w:val="0"/>
          <w:color w:val="auto"/>
          <w:kern w:val="2"/>
          <w:sz w:val="28"/>
          <w:szCs w:val="28"/>
          <w:lang w:val="en-US" w:eastAsia="zh-CN" w:bidi="ar-SA"/>
        </w:rPr>
        <w:br w:type="page"/>
      </w:r>
    </w:p>
    <w:p w14:paraId="1F749F0F">
      <w:pPr>
        <w:pStyle w:val="2"/>
        <w:adjustRightInd w:val="0"/>
        <w:snapToGrid w:val="0"/>
        <w:spacing w:before="156" w:beforeLines="50" w:beforeAutospacing="0" w:after="156" w:afterLines="50" w:afterAutospacing="0" w:line="240" w:lineRule="auto"/>
        <w:ind w:left="-244" w:leftChars="-116" w:firstLine="320" w:firstLineChars="100"/>
        <w:jc w:val="center"/>
        <w:outlineLvl w:val="2"/>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二、经营情况（上年度）</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226"/>
        <w:gridCol w:w="2611"/>
        <w:gridCol w:w="2281"/>
      </w:tblGrid>
      <w:tr w14:paraId="74CF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422" w:type="dxa"/>
            <w:noWrap w:val="0"/>
            <w:vAlign w:val="center"/>
          </w:tcPr>
          <w:p w14:paraId="2BB4CCE4">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营业收入</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万元）</w:t>
            </w:r>
          </w:p>
        </w:tc>
        <w:tc>
          <w:tcPr>
            <w:tcW w:w="2140" w:type="dxa"/>
            <w:noWrap w:val="0"/>
            <w:vAlign w:val="center"/>
          </w:tcPr>
          <w:p w14:paraId="10E438A9">
            <w:pPr>
              <w:jc w:val="center"/>
              <w:rPr>
                <w:rFonts w:hint="default" w:ascii="Times New Roman" w:hAnsi="Times New Roman" w:eastAsia="仿宋" w:cs="Times New Roman"/>
                <w:color w:val="auto"/>
                <w:szCs w:val="21"/>
              </w:rPr>
            </w:pPr>
          </w:p>
        </w:tc>
        <w:tc>
          <w:tcPr>
            <w:tcW w:w="2510" w:type="dxa"/>
            <w:noWrap w:val="0"/>
            <w:vAlign w:val="center"/>
          </w:tcPr>
          <w:p w14:paraId="015645F5">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主营业务收入</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万元）</w:t>
            </w:r>
          </w:p>
        </w:tc>
        <w:tc>
          <w:tcPr>
            <w:tcW w:w="2192" w:type="dxa"/>
            <w:noWrap w:val="0"/>
            <w:vAlign w:val="center"/>
          </w:tcPr>
          <w:p w14:paraId="00D7AD64">
            <w:pPr>
              <w:jc w:val="center"/>
              <w:rPr>
                <w:rFonts w:hint="default" w:ascii="Times New Roman" w:hAnsi="Times New Roman" w:eastAsia="仿宋" w:cs="Times New Roman"/>
                <w:color w:val="auto"/>
                <w:szCs w:val="21"/>
              </w:rPr>
            </w:pPr>
          </w:p>
        </w:tc>
      </w:tr>
      <w:tr w14:paraId="5617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422" w:type="dxa"/>
            <w:noWrap w:val="0"/>
            <w:vAlign w:val="center"/>
          </w:tcPr>
          <w:p w14:paraId="0C73BEF3">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软件业务收入</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万元）</w:t>
            </w:r>
          </w:p>
        </w:tc>
        <w:tc>
          <w:tcPr>
            <w:tcW w:w="2140" w:type="dxa"/>
            <w:noWrap w:val="0"/>
            <w:vAlign w:val="center"/>
          </w:tcPr>
          <w:p w14:paraId="44640F04">
            <w:pPr>
              <w:jc w:val="center"/>
              <w:rPr>
                <w:rFonts w:hint="default" w:ascii="Times New Roman" w:hAnsi="Times New Roman" w:eastAsia="仿宋" w:cs="Times New Roman"/>
                <w:color w:val="auto"/>
                <w:szCs w:val="21"/>
              </w:rPr>
            </w:pPr>
          </w:p>
        </w:tc>
        <w:tc>
          <w:tcPr>
            <w:tcW w:w="2510" w:type="dxa"/>
            <w:noWrap w:val="0"/>
            <w:vAlign w:val="center"/>
          </w:tcPr>
          <w:p w14:paraId="0798D7FD">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软件业务收入占比（%）</w:t>
            </w:r>
          </w:p>
        </w:tc>
        <w:tc>
          <w:tcPr>
            <w:tcW w:w="2192" w:type="dxa"/>
            <w:noWrap w:val="0"/>
            <w:vAlign w:val="center"/>
          </w:tcPr>
          <w:p w14:paraId="30D3575E">
            <w:pPr>
              <w:jc w:val="center"/>
              <w:rPr>
                <w:rFonts w:hint="default" w:ascii="Times New Roman" w:hAnsi="Times New Roman" w:eastAsia="仿宋" w:cs="Times New Roman"/>
                <w:color w:val="auto"/>
                <w:szCs w:val="21"/>
              </w:rPr>
            </w:pPr>
          </w:p>
        </w:tc>
      </w:tr>
      <w:tr w14:paraId="1E14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2422" w:type="dxa"/>
            <w:noWrap w:val="0"/>
            <w:vAlign w:val="center"/>
          </w:tcPr>
          <w:p w14:paraId="2C43F20C">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利润总额</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万元）</w:t>
            </w:r>
          </w:p>
        </w:tc>
        <w:tc>
          <w:tcPr>
            <w:tcW w:w="2140" w:type="dxa"/>
            <w:noWrap w:val="0"/>
            <w:vAlign w:val="center"/>
          </w:tcPr>
          <w:p w14:paraId="34E09365">
            <w:pPr>
              <w:jc w:val="center"/>
              <w:rPr>
                <w:rFonts w:hint="default" w:ascii="Times New Roman" w:hAnsi="Times New Roman" w:eastAsia="仿宋" w:cs="Times New Roman"/>
                <w:color w:val="auto"/>
                <w:szCs w:val="21"/>
              </w:rPr>
            </w:pPr>
          </w:p>
        </w:tc>
        <w:tc>
          <w:tcPr>
            <w:tcW w:w="2510" w:type="dxa"/>
            <w:noWrap w:val="0"/>
            <w:vAlign w:val="center"/>
          </w:tcPr>
          <w:p w14:paraId="7D8D2370">
            <w:pPr>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净利润总额</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万元）</w:t>
            </w:r>
          </w:p>
        </w:tc>
        <w:tc>
          <w:tcPr>
            <w:tcW w:w="2192" w:type="dxa"/>
            <w:noWrap w:val="0"/>
            <w:vAlign w:val="center"/>
          </w:tcPr>
          <w:p w14:paraId="4C39CB18">
            <w:pPr>
              <w:jc w:val="center"/>
              <w:rPr>
                <w:rFonts w:hint="default" w:ascii="Times New Roman" w:hAnsi="Times New Roman" w:eastAsia="仿宋" w:cs="Times New Roman"/>
                <w:color w:val="auto"/>
                <w:szCs w:val="21"/>
              </w:rPr>
            </w:pPr>
          </w:p>
        </w:tc>
      </w:tr>
      <w:tr w14:paraId="6ED1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422" w:type="dxa"/>
            <w:noWrap w:val="0"/>
            <w:vAlign w:val="center"/>
          </w:tcPr>
          <w:p w14:paraId="51AE0F3E">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rPr>
              <w:t>应纳税所得额</w:t>
            </w:r>
            <w:r>
              <w:rPr>
                <w:rFonts w:hint="default" w:ascii="Times New Roman" w:hAnsi="Times New Roman" w:eastAsia="仿宋" w:cs="Times New Roman"/>
                <w:color w:val="auto"/>
                <w:kern w:val="0"/>
                <w:szCs w:val="21"/>
                <w:lang w:eastAsia="zh-CN"/>
              </w:rPr>
              <w:t>（</w:t>
            </w:r>
            <w:r>
              <w:rPr>
                <w:rFonts w:hint="default" w:ascii="Times New Roman" w:hAnsi="Times New Roman" w:eastAsia="仿宋" w:cs="Times New Roman"/>
                <w:color w:val="auto"/>
                <w:kern w:val="0"/>
                <w:szCs w:val="21"/>
                <w:lang w:val="en-US" w:eastAsia="zh-CN"/>
              </w:rPr>
              <w:t>万元）</w:t>
            </w:r>
          </w:p>
        </w:tc>
        <w:tc>
          <w:tcPr>
            <w:tcW w:w="2140" w:type="dxa"/>
            <w:noWrap w:val="0"/>
            <w:vAlign w:val="center"/>
          </w:tcPr>
          <w:p w14:paraId="71D65F90">
            <w:pPr>
              <w:jc w:val="center"/>
              <w:rPr>
                <w:rFonts w:hint="default" w:ascii="Times New Roman" w:hAnsi="Times New Roman" w:eastAsia="仿宋" w:cs="Times New Roman"/>
                <w:color w:val="auto"/>
                <w:szCs w:val="21"/>
              </w:rPr>
            </w:pPr>
          </w:p>
        </w:tc>
        <w:tc>
          <w:tcPr>
            <w:tcW w:w="2510" w:type="dxa"/>
            <w:noWrap w:val="0"/>
            <w:vAlign w:val="center"/>
          </w:tcPr>
          <w:p w14:paraId="406D8F6D">
            <w:pPr>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实缴税金</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万元）</w:t>
            </w:r>
          </w:p>
        </w:tc>
        <w:tc>
          <w:tcPr>
            <w:tcW w:w="2192" w:type="dxa"/>
            <w:noWrap w:val="0"/>
            <w:vAlign w:val="center"/>
          </w:tcPr>
          <w:p w14:paraId="0992ED1C">
            <w:pPr>
              <w:jc w:val="center"/>
              <w:rPr>
                <w:rFonts w:hint="default" w:ascii="Times New Roman" w:hAnsi="Times New Roman" w:eastAsia="仿宋" w:cs="Times New Roman"/>
                <w:color w:val="auto"/>
                <w:szCs w:val="21"/>
              </w:rPr>
            </w:pPr>
          </w:p>
        </w:tc>
      </w:tr>
      <w:tr w14:paraId="128C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422" w:type="dxa"/>
            <w:noWrap w:val="0"/>
            <w:vAlign w:val="center"/>
          </w:tcPr>
          <w:p w14:paraId="71F576C2">
            <w:pPr>
              <w:jc w:val="center"/>
              <w:rPr>
                <w:rFonts w:hint="default" w:ascii="Times New Roman" w:hAnsi="Times New Roman" w:eastAsia="仿宋" w:cs="Times New Roman"/>
                <w:color w:val="auto"/>
                <w:kern w:val="0"/>
                <w:szCs w:val="21"/>
                <w:lang w:val="en-US" w:eastAsia="zh-CN"/>
              </w:rPr>
            </w:pPr>
            <w:r>
              <w:rPr>
                <w:rFonts w:hint="default" w:ascii="Times New Roman" w:hAnsi="Times New Roman" w:eastAsia="仿宋" w:cs="Times New Roman"/>
                <w:color w:val="auto"/>
                <w:kern w:val="0"/>
                <w:szCs w:val="21"/>
                <w:lang w:val="en-US" w:eastAsia="zh-CN"/>
              </w:rPr>
              <w:t>上年度营业收入增速</w:t>
            </w:r>
            <w:r>
              <w:rPr>
                <w:rFonts w:hint="default" w:ascii="Times New Roman" w:hAnsi="Times New Roman" w:eastAsia="仿宋" w:cs="Times New Roman"/>
                <w:color w:val="auto"/>
                <w:szCs w:val="21"/>
                <w:lang w:val="en-US" w:eastAsia="zh-CN"/>
              </w:rPr>
              <w:t>（%）</w:t>
            </w:r>
          </w:p>
        </w:tc>
        <w:tc>
          <w:tcPr>
            <w:tcW w:w="2140" w:type="dxa"/>
            <w:noWrap w:val="0"/>
            <w:vAlign w:val="center"/>
          </w:tcPr>
          <w:p w14:paraId="5001CB27">
            <w:pPr>
              <w:jc w:val="center"/>
              <w:rPr>
                <w:rFonts w:hint="default" w:ascii="Times New Roman" w:hAnsi="Times New Roman" w:eastAsia="仿宋" w:cs="Times New Roman"/>
                <w:color w:val="auto"/>
                <w:szCs w:val="21"/>
              </w:rPr>
            </w:pPr>
          </w:p>
        </w:tc>
        <w:tc>
          <w:tcPr>
            <w:tcW w:w="2510" w:type="dxa"/>
            <w:noWrap w:val="0"/>
            <w:vAlign w:val="center"/>
          </w:tcPr>
          <w:p w14:paraId="014C26F5">
            <w:pPr>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前年度营业收入增速（%）</w:t>
            </w:r>
          </w:p>
        </w:tc>
        <w:tc>
          <w:tcPr>
            <w:tcW w:w="2192" w:type="dxa"/>
            <w:noWrap w:val="0"/>
            <w:vAlign w:val="center"/>
          </w:tcPr>
          <w:p w14:paraId="76DE1F06">
            <w:pPr>
              <w:jc w:val="center"/>
              <w:rPr>
                <w:rFonts w:hint="default" w:ascii="Times New Roman" w:hAnsi="Times New Roman" w:eastAsia="仿宋" w:cs="Times New Roman"/>
                <w:color w:val="auto"/>
                <w:szCs w:val="21"/>
              </w:rPr>
            </w:pPr>
          </w:p>
        </w:tc>
      </w:tr>
    </w:tbl>
    <w:p w14:paraId="18514E0B">
      <w:pPr>
        <w:pStyle w:val="2"/>
        <w:adjustRightInd w:val="0"/>
        <w:snapToGrid w:val="0"/>
        <w:spacing w:before="156" w:beforeLines="50" w:beforeAutospacing="0" w:after="156" w:afterLines="50" w:afterAutospacing="0" w:line="240" w:lineRule="auto"/>
        <w:jc w:val="center"/>
        <w:outlineLvl w:val="2"/>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三、研发创新情况（上年度）</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4"/>
        <w:gridCol w:w="2384"/>
        <w:gridCol w:w="2384"/>
        <w:gridCol w:w="2486"/>
      </w:tblGrid>
      <w:tr w14:paraId="2A6F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81" w:type="dxa"/>
            <w:noWrap w:val="0"/>
            <w:vAlign w:val="center"/>
          </w:tcPr>
          <w:p w14:paraId="620B3F31">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rPr>
              <w:t>研发经费总额</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万元）</w:t>
            </w:r>
          </w:p>
        </w:tc>
        <w:tc>
          <w:tcPr>
            <w:tcW w:w="2281" w:type="dxa"/>
            <w:noWrap w:val="0"/>
            <w:vAlign w:val="center"/>
          </w:tcPr>
          <w:p w14:paraId="2EF20504">
            <w:pPr>
              <w:jc w:val="center"/>
              <w:rPr>
                <w:rFonts w:hint="default" w:ascii="Times New Roman" w:hAnsi="Times New Roman" w:eastAsia="仿宋" w:cs="Times New Roman"/>
                <w:color w:val="auto"/>
                <w:szCs w:val="21"/>
              </w:rPr>
            </w:pPr>
          </w:p>
        </w:tc>
        <w:tc>
          <w:tcPr>
            <w:tcW w:w="2281" w:type="dxa"/>
            <w:noWrap w:val="0"/>
            <w:vAlign w:val="center"/>
          </w:tcPr>
          <w:p w14:paraId="36A51361">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rPr>
              <w:t>研发经费占营业收入比重</w:t>
            </w:r>
            <w:r>
              <w:rPr>
                <w:rFonts w:hint="default" w:ascii="Times New Roman" w:hAnsi="Times New Roman" w:eastAsia="仿宋" w:cs="Times New Roman"/>
                <w:color w:val="auto"/>
                <w:szCs w:val="21"/>
                <w:lang w:val="en-US" w:eastAsia="zh-CN"/>
              </w:rPr>
              <w:t>（%）</w:t>
            </w:r>
          </w:p>
        </w:tc>
        <w:tc>
          <w:tcPr>
            <w:tcW w:w="2379" w:type="dxa"/>
            <w:noWrap w:val="0"/>
            <w:vAlign w:val="center"/>
          </w:tcPr>
          <w:p w14:paraId="6E1DA4DB">
            <w:pPr>
              <w:jc w:val="center"/>
              <w:rPr>
                <w:rFonts w:hint="default" w:ascii="Times New Roman" w:hAnsi="Times New Roman" w:eastAsia="仿宋" w:cs="Times New Roman"/>
                <w:color w:val="auto"/>
                <w:szCs w:val="21"/>
              </w:rPr>
            </w:pPr>
          </w:p>
        </w:tc>
      </w:tr>
      <w:tr w14:paraId="049B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81" w:type="dxa"/>
            <w:noWrap w:val="0"/>
            <w:vAlign w:val="center"/>
          </w:tcPr>
          <w:p w14:paraId="092FB650">
            <w:pPr>
              <w:jc w:val="center"/>
              <w:rPr>
                <w:rFonts w:hint="default" w:ascii="Times New Roman" w:hAnsi="Times New Roman" w:eastAsia="仿宋" w:cs="Times New Roman"/>
                <w:color w:val="auto"/>
              </w:rPr>
            </w:pPr>
            <w:r>
              <w:rPr>
                <w:rFonts w:hint="default" w:ascii="Times New Roman" w:hAnsi="Times New Roman" w:eastAsia="仿宋" w:cs="Times New Roman"/>
                <w:color w:val="auto"/>
              </w:rPr>
              <w:t>境内研发经费金额</w:t>
            </w:r>
          </w:p>
          <w:p w14:paraId="3179621C">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万元）</w:t>
            </w:r>
          </w:p>
        </w:tc>
        <w:tc>
          <w:tcPr>
            <w:tcW w:w="2281" w:type="dxa"/>
            <w:noWrap w:val="0"/>
            <w:vAlign w:val="center"/>
          </w:tcPr>
          <w:p w14:paraId="25B60434">
            <w:pPr>
              <w:jc w:val="center"/>
              <w:rPr>
                <w:rFonts w:hint="default" w:ascii="Times New Roman" w:hAnsi="Times New Roman" w:eastAsia="仿宋" w:cs="Times New Roman"/>
                <w:color w:val="auto"/>
                <w:szCs w:val="21"/>
              </w:rPr>
            </w:pPr>
          </w:p>
        </w:tc>
        <w:tc>
          <w:tcPr>
            <w:tcW w:w="2281" w:type="dxa"/>
            <w:noWrap w:val="0"/>
            <w:vAlign w:val="center"/>
          </w:tcPr>
          <w:p w14:paraId="6FCF7F70">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rPr>
              <w:t>境内研发经费占研发经费比重</w:t>
            </w:r>
            <w:r>
              <w:rPr>
                <w:rFonts w:hint="default" w:ascii="Times New Roman" w:hAnsi="Times New Roman" w:eastAsia="仿宋" w:cs="Times New Roman"/>
                <w:color w:val="auto"/>
                <w:szCs w:val="21"/>
                <w:lang w:val="en-US" w:eastAsia="zh-CN"/>
              </w:rPr>
              <w:t>（%）</w:t>
            </w:r>
          </w:p>
        </w:tc>
        <w:tc>
          <w:tcPr>
            <w:tcW w:w="2379" w:type="dxa"/>
            <w:noWrap w:val="0"/>
            <w:vAlign w:val="center"/>
          </w:tcPr>
          <w:p w14:paraId="0342C31D">
            <w:pPr>
              <w:jc w:val="center"/>
              <w:rPr>
                <w:rFonts w:hint="default" w:ascii="Times New Roman" w:hAnsi="Times New Roman" w:eastAsia="仿宋" w:cs="Times New Roman"/>
                <w:color w:val="auto"/>
                <w:szCs w:val="21"/>
              </w:rPr>
            </w:pPr>
          </w:p>
        </w:tc>
      </w:tr>
      <w:tr w14:paraId="2AA6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81" w:type="dxa"/>
            <w:noWrap w:val="0"/>
            <w:vAlign w:val="center"/>
          </w:tcPr>
          <w:p w14:paraId="5D981719">
            <w:pPr>
              <w:jc w:val="center"/>
              <w:rPr>
                <w:rFonts w:hint="default" w:ascii="Times New Roman" w:hAnsi="Times New Roman" w:eastAsia="仿宋" w:cs="Times New Roman"/>
                <w:color w:val="auto"/>
                <w:szCs w:val="21"/>
              </w:rPr>
            </w:pPr>
            <w:r>
              <w:rPr>
                <w:rFonts w:hint="default" w:ascii="Times New Roman" w:hAnsi="Times New Roman" w:eastAsia="仿宋" w:cs="Times New Roman"/>
                <w:b w:val="0"/>
                <w:bCs/>
                <w:color w:val="auto"/>
                <w:kern w:val="0"/>
                <w:szCs w:val="21"/>
                <w:lang w:val="en-US" w:eastAsia="zh-CN"/>
              </w:rPr>
              <w:t>累计</w:t>
            </w:r>
            <w:r>
              <w:rPr>
                <w:rFonts w:hint="default" w:ascii="Times New Roman" w:hAnsi="Times New Roman" w:eastAsia="仿宋" w:cs="Times New Roman"/>
                <w:b w:val="0"/>
                <w:bCs/>
                <w:color w:val="auto"/>
                <w:kern w:val="0"/>
                <w:szCs w:val="21"/>
              </w:rPr>
              <w:t>获得的软件著作权</w:t>
            </w:r>
            <w:r>
              <w:rPr>
                <w:rFonts w:hint="default" w:ascii="Times New Roman" w:hAnsi="Times New Roman" w:eastAsia="仿宋" w:cs="Times New Roman"/>
                <w:b w:val="0"/>
                <w:bCs/>
                <w:color w:val="auto"/>
                <w:kern w:val="0"/>
                <w:szCs w:val="21"/>
                <w:lang w:eastAsia="zh-CN"/>
              </w:rPr>
              <w:t>（</w:t>
            </w:r>
            <w:r>
              <w:rPr>
                <w:rFonts w:hint="default" w:ascii="Times New Roman" w:hAnsi="Times New Roman" w:eastAsia="仿宋" w:cs="Times New Roman"/>
                <w:b w:val="0"/>
                <w:bCs/>
                <w:color w:val="auto"/>
                <w:kern w:val="0"/>
                <w:szCs w:val="21"/>
                <w:lang w:val="en-US" w:eastAsia="zh-CN"/>
              </w:rPr>
              <w:t>项）</w:t>
            </w:r>
          </w:p>
        </w:tc>
        <w:tc>
          <w:tcPr>
            <w:tcW w:w="2281" w:type="dxa"/>
            <w:noWrap w:val="0"/>
            <w:vAlign w:val="center"/>
          </w:tcPr>
          <w:p w14:paraId="7FF4CC26">
            <w:pPr>
              <w:jc w:val="center"/>
              <w:rPr>
                <w:rFonts w:hint="default" w:ascii="Times New Roman" w:hAnsi="Times New Roman" w:eastAsia="仿宋" w:cs="Times New Roman"/>
                <w:color w:val="auto"/>
                <w:szCs w:val="21"/>
              </w:rPr>
            </w:pPr>
          </w:p>
        </w:tc>
        <w:tc>
          <w:tcPr>
            <w:tcW w:w="2281" w:type="dxa"/>
            <w:noWrap w:val="0"/>
            <w:vAlign w:val="center"/>
          </w:tcPr>
          <w:p w14:paraId="211D7CF4">
            <w:pPr>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b w:val="0"/>
                <w:bCs/>
                <w:color w:val="auto"/>
                <w:kern w:val="0"/>
                <w:szCs w:val="21"/>
                <w:lang w:val="en-US" w:eastAsia="zh-CN"/>
              </w:rPr>
              <w:t>上年度</w:t>
            </w:r>
            <w:r>
              <w:rPr>
                <w:rFonts w:hint="default" w:ascii="Times New Roman" w:hAnsi="Times New Roman" w:eastAsia="仿宋" w:cs="Times New Roman"/>
                <w:b w:val="0"/>
                <w:bCs/>
                <w:color w:val="auto"/>
                <w:kern w:val="0"/>
                <w:szCs w:val="21"/>
              </w:rPr>
              <w:t>获得的软件著作权</w:t>
            </w:r>
            <w:r>
              <w:rPr>
                <w:rFonts w:hint="default" w:ascii="Times New Roman" w:hAnsi="Times New Roman" w:eastAsia="仿宋" w:cs="Times New Roman"/>
                <w:b w:val="0"/>
                <w:bCs/>
                <w:color w:val="auto"/>
                <w:kern w:val="0"/>
                <w:szCs w:val="21"/>
                <w:lang w:eastAsia="zh-CN"/>
              </w:rPr>
              <w:t>（</w:t>
            </w:r>
            <w:r>
              <w:rPr>
                <w:rFonts w:hint="default" w:ascii="Times New Roman" w:hAnsi="Times New Roman" w:eastAsia="仿宋" w:cs="Times New Roman"/>
                <w:b w:val="0"/>
                <w:bCs/>
                <w:color w:val="auto"/>
                <w:kern w:val="0"/>
                <w:szCs w:val="21"/>
                <w:lang w:val="en-US" w:eastAsia="zh-CN"/>
              </w:rPr>
              <w:t>项）</w:t>
            </w:r>
          </w:p>
        </w:tc>
        <w:tc>
          <w:tcPr>
            <w:tcW w:w="2379" w:type="dxa"/>
            <w:noWrap w:val="0"/>
            <w:vAlign w:val="center"/>
          </w:tcPr>
          <w:p w14:paraId="233384C4">
            <w:pPr>
              <w:jc w:val="center"/>
              <w:rPr>
                <w:rFonts w:hint="default" w:ascii="Times New Roman" w:hAnsi="Times New Roman" w:eastAsia="仿宋" w:cs="Times New Roman"/>
                <w:color w:val="auto"/>
                <w:szCs w:val="21"/>
              </w:rPr>
            </w:pPr>
          </w:p>
        </w:tc>
      </w:tr>
      <w:tr w14:paraId="0016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81" w:type="dxa"/>
            <w:noWrap w:val="0"/>
            <w:vAlign w:val="center"/>
          </w:tcPr>
          <w:p w14:paraId="631BBFB3">
            <w:pPr>
              <w:jc w:val="center"/>
              <w:rPr>
                <w:rFonts w:hint="default" w:ascii="Times New Roman" w:hAnsi="Times New Roman" w:eastAsia="仿宋" w:cs="Times New Roman"/>
                <w:color w:val="auto"/>
                <w:szCs w:val="21"/>
              </w:rPr>
            </w:pPr>
            <w:r>
              <w:rPr>
                <w:rFonts w:hint="default" w:ascii="Times New Roman" w:hAnsi="Times New Roman" w:eastAsia="仿宋" w:cs="Times New Roman"/>
                <w:b w:val="0"/>
                <w:bCs/>
                <w:color w:val="auto"/>
                <w:kern w:val="0"/>
                <w:szCs w:val="21"/>
                <w:lang w:val="en-US" w:eastAsia="zh-CN"/>
              </w:rPr>
              <w:t>累计</w:t>
            </w:r>
            <w:r>
              <w:rPr>
                <w:rFonts w:hint="default" w:ascii="Times New Roman" w:hAnsi="Times New Roman" w:eastAsia="仿宋" w:cs="Times New Roman"/>
                <w:b w:val="0"/>
                <w:bCs/>
                <w:color w:val="auto"/>
                <w:kern w:val="0"/>
                <w:szCs w:val="21"/>
              </w:rPr>
              <w:t>获得的</w:t>
            </w:r>
            <w:r>
              <w:rPr>
                <w:rFonts w:hint="default" w:ascii="Times New Roman" w:hAnsi="Times New Roman" w:eastAsia="仿宋" w:cs="Times New Roman"/>
                <w:b w:val="0"/>
                <w:bCs/>
                <w:color w:val="auto"/>
                <w:kern w:val="0"/>
                <w:szCs w:val="21"/>
                <w:lang w:val="en-US" w:eastAsia="zh-CN"/>
              </w:rPr>
              <w:t>有效期内</w:t>
            </w:r>
            <w:r>
              <w:rPr>
                <w:rFonts w:hint="default" w:ascii="Times New Roman" w:hAnsi="Times New Roman" w:eastAsia="仿宋" w:cs="Times New Roman"/>
                <w:b w:val="0"/>
                <w:bCs/>
                <w:color w:val="auto"/>
                <w:kern w:val="0"/>
                <w:szCs w:val="21"/>
              </w:rPr>
              <w:t>发明专利</w:t>
            </w:r>
            <w:r>
              <w:rPr>
                <w:rFonts w:hint="default" w:ascii="Times New Roman" w:hAnsi="Times New Roman" w:eastAsia="仿宋" w:cs="Times New Roman"/>
                <w:b w:val="0"/>
                <w:bCs/>
                <w:color w:val="auto"/>
                <w:kern w:val="0"/>
                <w:szCs w:val="21"/>
                <w:lang w:eastAsia="zh-CN"/>
              </w:rPr>
              <w:t>（</w:t>
            </w:r>
            <w:r>
              <w:rPr>
                <w:rFonts w:hint="default" w:ascii="Times New Roman" w:hAnsi="Times New Roman" w:eastAsia="仿宋" w:cs="Times New Roman"/>
                <w:b w:val="0"/>
                <w:bCs/>
                <w:color w:val="auto"/>
                <w:kern w:val="0"/>
                <w:szCs w:val="21"/>
                <w:lang w:val="en-US" w:eastAsia="zh-CN"/>
              </w:rPr>
              <w:t>项）</w:t>
            </w:r>
          </w:p>
        </w:tc>
        <w:tc>
          <w:tcPr>
            <w:tcW w:w="2281" w:type="dxa"/>
            <w:noWrap w:val="0"/>
            <w:vAlign w:val="center"/>
          </w:tcPr>
          <w:p w14:paraId="00E7B7EF">
            <w:pPr>
              <w:jc w:val="center"/>
              <w:rPr>
                <w:rFonts w:hint="default" w:ascii="Times New Roman" w:hAnsi="Times New Roman" w:eastAsia="仿宋" w:cs="Times New Roman"/>
                <w:color w:val="auto"/>
                <w:szCs w:val="21"/>
              </w:rPr>
            </w:pPr>
          </w:p>
        </w:tc>
        <w:tc>
          <w:tcPr>
            <w:tcW w:w="2281" w:type="dxa"/>
            <w:noWrap w:val="0"/>
            <w:vAlign w:val="center"/>
          </w:tcPr>
          <w:p w14:paraId="32FEFB10">
            <w:pPr>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b w:val="0"/>
                <w:bCs/>
                <w:color w:val="auto"/>
                <w:kern w:val="0"/>
                <w:szCs w:val="21"/>
                <w:lang w:val="en-US" w:eastAsia="zh-CN"/>
              </w:rPr>
              <w:t>上年度</w:t>
            </w:r>
            <w:r>
              <w:rPr>
                <w:rFonts w:hint="default" w:ascii="Times New Roman" w:hAnsi="Times New Roman" w:eastAsia="仿宋" w:cs="Times New Roman"/>
                <w:b w:val="0"/>
                <w:bCs/>
                <w:color w:val="auto"/>
                <w:kern w:val="0"/>
                <w:szCs w:val="21"/>
              </w:rPr>
              <w:t>获得的</w:t>
            </w:r>
            <w:r>
              <w:rPr>
                <w:rFonts w:hint="default" w:ascii="Times New Roman" w:hAnsi="Times New Roman" w:eastAsia="仿宋" w:cs="Times New Roman"/>
                <w:b w:val="0"/>
                <w:bCs/>
                <w:color w:val="auto"/>
                <w:kern w:val="0"/>
                <w:szCs w:val="21"/>
                <w:lang w:val="en-US" w:eastAsia="zh-CN"/>
              </w:rPr>
              <w:t>有效期内</w:t>
            </w:r>
            <w:r>
              <w:rPr>
                <w:rFonts w:hint="default" w:ascii="Times New Roman" w:hAnsi="Times New Roman" w:eastAsia="仿宋" w:cs="Times New Roman"/>
                <w:b w:val="0"/>
                <w:bCs/>
                <w:color w:val="auto"/>
                <w:kern w:val="0"/>
                <w:szCs w:val="21"/>
              </w:rPr>
              <w:t>发明专利</w:t>
            </w:r>
            <w:r>
              <w:rPr>
                <w:rFonts w:hint="default" w:ascii="Times New Roman" w:hAnsi="Times New Roman" w:eastAsia="仿宋" w:cs="Times New Roman"/>
                <w:b w:val="0"/>
                <w:bCs/>
                <w:color w:val="auto"/>
                <w:kern w:val="0"/>
                <w:szCs w:val="21"/>
                <w:lang w:eastAsia="zh-CN"/>
              </w:rPr>
              <w:t>（</w:t>
            </w:r>
            <w:r>
              <w:rPr>
                <w:rFonts w:hint="default" w:ascii="Times New Roman" w:hAnsi="Times New Roman" w:eastAsia="仿宋" w:cs="Times New Roman"/>
                <w:b w:val="0"/>
                <w:bCs/>
                <w:color w:val="auto"/>
                <w:kern w:val="0"/>
                <w:szCs w:val="21"/>
                <w:lang w:val="en-US" w:eastAsia="zh-CN"/>
              </w:rPr>
              <w:t>项）</w:t>
            </w:r>
          </w:p>
        </w:tc>
        <w:tc>
          <w:tcPr>
            <w:tcW w:w="2379" w:type="dxa"/>
            <w:noWrap w:val="0"/>
            <w:vAlign w:val="center"/>
          </w:tcPr>
          <w:p w14:paraId="58512E8F">
            <w:pPr>
              <w:jc w:val="center"/>
              <w:rPr>
                <w:rFonts w:hint="default" w:ascii="Times New Roman" w:hAnsi="Times New Roman" w:eastAsia="仿宋" w:cs="Times New Roman"/>
                <w:color w:val="auto"/>
                <w:szCs w:val="21"/>
              </w:rPr>
            </w:pPr>
          </w:p>
        </w:tc>
      </w:tr>
      <w:tr w14:paraId="1AC7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81" w:type="dxa"/>
            <w:noWrap w:val="0"/>
            <w:vAlign w:val="center"/>
          </w:tcPr>
          <w:p w14:paraId="2CF0349D">
            <w:pPr>
              <w:jc w:val="center"/>
              <w:rPr>
                <w:rFonts w:hint="default" w:ascii="Times New Roman" w:hAnsi="Times New Roman" w:eastAsia="仿宋" w:cs="Times New Roman"/>
                <w:b w:val="0"/>
                <w:bCs/>
                <w:color w:val="auto"/>
                <w:kern w:val="0"/>
                <w:szCs w:val="21"/>
                <w:lang w:val="en-US" w:eastAsia="zh-CN"/>
              </w:rPr>
            </w:pPr>
            <w:r>
              <w:rPr>
                <w:rFonts w:hint="default" w:ascii="Times New Roman" w:hAnsi="Times New Roman" w:eastAsia="仿宋" w:cs="Times New Roman"/>
                <w:b w:val="0"/>
                <w:bCs/>
                <w:color w:val="auto"/>
                <w:kern w:val="0"/>
                <w:szCs w:val="21"/>
                <w:lang w:val="en-US" w:eastAsia="zh-CN"/>
              </w:rPr>
              <w:t>累计参与制定国际、国家、行业（项）</w:t>
            </w:r>
          </w:p>
        </w:tc>
        <w:tc>
          <w:tcPr>
            <w:tcW w:w="2281" w:type="dxa"/>
            <w:noWrap w:val="0"/>
            <w:vAlign w:val="center"/>
          </w:tcPr>
          <w:p w14:paraId="47F6609D">
            <w:pPr>
              <w:jc w:val="center"/>
              <w:rPr>
                <w:rFonts w:hint="default" w:ascii="Times New Roman" w:hAnsi="Times New Roman" w:eastAsia="仿宋" w:cs="Times New Roman"/>
                <w:color w:val="auto"/>
                <w:szCs w:val="21"/>
              </w:rPr>
            </w:pPr>
          </w:p>
        </w:tc>
        <w:tc>
          <w:tcPr>
            <w:tcW w:w="2281" w:type="dxa"/>
            <w:noWrap w:val="0"/>
            <w:vAlign w:val="center"/>
          </w:tcPr>
          <w:p w14:paraId="37C25ABC">
            <w:pPr>
              <w:jc w:val="center"/>
              <w:rPr>
                <w:rFonts w:hint="default" w:ascii="Times New Roman" w:hAnsi="Times New Roman" w:eastAsia="仿宋" w:cs="Times New Roman"/>
                <w:b w:val="0"/>
                <w:bCs/>
                <w:color w:val="auto"/>
                <w:kern w:val="0"/>
                <w:szCs w:val="21"/>
                <w:lang w:val="en-US" w:eastAsia="zh-CN"/>
              </w:rPr>
            </w:pPr>
            <w:r>
              <w:rPr>
                <w:rFonts w:hint="default" w:ascii="Times New Roman" w:hAnsi="Times New Roman" w:eastAsia="仿宋" w:cs="Times New Roman"/>
                <w:b w:val="0"/>
                <w:bCs/>
                <w:color w:val="auto"/>
                <w:kern w:val="0"/>
                <w:szCs w:val="21"/>
                <w:lang w:val="en-US" w:eastAsia="zh-CN"/>
              </w:rPr>
              <w:t>累计参与制定团体标准（项）</w:t>
            </w:r>
          </w:p>
        </w:tc>
        <w:tc>
          <w:tcPr>
            <w:tcW w:w="2379" w:type="dxa"/>
            <w:noWrap w:val="0"/>
            <w:vAlign w:val="center"/>
          </w:tcPr>
          <w:p w14:paraId="00833047">
            <w:pPr>
              <w:jc w:val="center"/>
              <w:rPr>
                <w:rFonts w:hint="default" w:ascii="Times New Roman" w:hAnsi="Times New Roman" w:eastAsia="仿宋" w:cs="Times New Roman"/>
                <w:color w:val="auto"/>
                <w:szCs w:val="21"/>
              </w:rPr>
            </w:pPr>
          </w:p>
        </w:tc>
      </w:tr>
      <w:tr w14:paraId="0C18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81" w:type="dxa"/>
            <w:noWrap w:val="0"/>
            <w:vAlign w:val="center"/>
          </w:tcPr>
          <w:p w14:paraId="07A0135D">
            <w:pPr>
              <w:jc w:val="both"/>
              <w:rPr>
                <w:rFonts w:hint="default" w:ascii="Times New Roman" w:hAnsi="Times New Roman" w:eastAsia="仿宋" w:cs="Times New Roman"/>
                <w:b w:val="0"/>
                <w:bCs/>
                <w:color w:val="auto"/>
                <w:kern w:val="0"/>
                <w:sz w:val="21"/>
                <w:szCs w:val="21"/>
                <w:lang w:val="en-US" w:eastAsia="zh-CN" w:bidi="ar-SA"/>
              </w:rPr>
            </w:pPr>
            <w:r>
              <w:rPr>
                <w:rFonts w:hint="default" w:ascii="Times New Roman" w:hAnsi="Times New Roman" w:eastAsia="仿宋" w:cs="Times New Roman"/>
                <w:color w:val="auto"/>
              </w:rPr>
              <w:t>科研机构建设情况</w:t>
            </w:r>
          </w:p>
        </w:tc>
        <w:tc>
          <w:tcPr>
            <w:tcW w:w="6941" w:type="dxa"/>
            <w:gridSpan w:val="3"/>
            <w:noWrap w:val="0"/>
            <w:vAlign w:val="center"/>
          </w:tcPr>
          <w:p w14:paraId="4C7A0485">
            <w:pPr>
              <w:jc w:val="left"/>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技术研究院      </w:t>
            </w: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 xml:space="preserve">国家级   </w:t>
            </w: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 xml:space="preserve">省级    </w:t>
            </w: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市级</w:t>
            </w:r>
          </w:p>
          <w:p w14:paraId="49E8CAA5">
            <w:pPr>
              <w:jc w:val="left"/>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 xml:space="preserve">企业技术中心    </w:t>
            </w: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 xml:space="preserve">国家级   </w:t>
            </w: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 xml:space="preserve">省级    </w:t>
            </w: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市级</w:t>
            </w:r>
          </w:p>
          <w:p w14:paraId="403DDD15">
            <w:pPr>
              <w:jc w:val="left"/>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 xml:space="preserve">企业工程中心    </w:t>
            </w: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 xml:space="preserve">国家级   </w:t>
            </w: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 xml:space="preserve">省级    </w:t>
            </w: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市级</w:t>
            </w:r>
          </w:p>
          <w:p w14:paraId="436E5A5D">
            <w:pPr>
              <w:jc w:val="left"/>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 xml:space="preserve">院士专家工作站  </w:t>
            </w: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 xml:space="preserve">有       </w:t>
            </w: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无</w:t>
            </w:r>
            <w:r>
              <w:rPr>
                <w:rFonts w:hint="default" w:ascii="Times New Roman" w:hAnsi="Times New Roman" w:eastAsia="仿宋" w:cs="Times New Roman"/>
                <w:color w:val="auto"/>
                <w:kern w:val="0"/>
                <w:szCs w:val="21"/>
              </w:rPr>
              <w:t xml:space="preserve">        </w:t>
            </w:r>
          </w:p>
          <w:p w14:paraId="28924356">
            <w:pPr>
              <w:jc w:val="left"/>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 xml:space="preserve">博士后工作站    </w:t>
            </w: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 xml:space="preserve">有       </w:t>
            </w: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无</w:t>
            </w:r>
            <w:r>
              <w:rPr>
                <w:rFonts w:hint="default" w:ascii="Times New Roman" w:hAnsi="Times New Roman" w:eastAsia="仿宋" w:cs="Times New Roman"/>
                <w:color w:val="auto"/>
                <w:kern w:val="0"/>
                <w:szCs w:val="21"/>
              </w:rPr>
              <w:t xml:space="preserve">  </w:t>
            </w:r>
          </w:p>
          <w:p w14:paraId="12B476DA">
            <w:pPr>
              <w:jc w:val="left"/>
              <w:rPr>
                <w:rFonts w:hint="default" w:ascii="Times New Roman" w:hAnsi="Times New Roman" w:eastAsia="仿宋" w:cs="Times New Roman"/>
                <w:color w:val="auto"/>
                <w:kern w:val="2"/>
                <w:sz w:val="21"/>
                <w:szCs w:val="24"/>
                <w:lang w:val="en-US" w:eastAsia="zh-CN" w:bidi="ar-SA"/>
              </w:rPr>
            </w:pPr>
            <w:r>
              <w:rPr>
                <w:rFonts w:hint="default" w:ascii="Times New Roman" w:hAnsi="Times New Roman" w:eastAsia="仿宋" w:cs="Times New Roman"/>
                <w:color w:val="auto"/>
                <w:kern w:val="0"/>
                <w:szCs w:val="21"/>
              </w:rPr>
              <w:t>其他</w:t>
            </w:r>
            <w:r>
              <w:rPr>
                <w:rFonts w:hint="default" w:ascii="Times New Roman" w:hAnsi="Times New Roman" w:eastAsia="仿宋" w:cs="Times New Roman"/>
                <w:color w:val="auto"/>
                <w:kern w:val="0"/>
                <w:szCs w:val="21"/>
                <w:u w:val="single"/>
              </w:rPr>
              <w:t xml:space="preserve">                        </w:t>
            </w:r>
          </w:p>
        </w:tc>
      </w:tr>
      <w:tr w14:paraId="5959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81" w:type="dxa"/>
            <w:noWrap w:val="0"/>
            <w:vAlign w:val="center"/>
          </w:tcPr>
          <w:p w14:paraId="5F0BA1C4">
            <w:pPr>
              <w:jc w:val="both"/>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企业参与产教合作情况</w:t>
            </w:r>
          </w:p>
        </w:tc>
        <w:tc>
          <w:tcPr>
            <w:tcW w:w="6941" w:type="dxa"/>
            <w:gridSpan w:val="3"/>
            <w:noWrap w:val="0"/>
            <w:vAlign w:val="center"/>
          </w:tcPr>
          <w:p w14:paraId="2E83B649">
            <w:pPr>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lang w:val="en-US" w:eastAsia="zh-CN"/>
              </w:rPr>
              <w:t>参与</w:t>
            </w:r>
            <w:r>
              <w:rPr>
                <w:rFonts w:hint="default" w:ascii="Times New Roman" w:hAnsi="Times New Roman" w:eastAsia="仿宋" w:cs="Times New Roman"/>
                <w:color w:val="auto"/>
                <w:szCs w:val="21"/>
              </w:rPr>
              <w:t>省级以上特色化示范性软件学院共建</w:t>
            </w:r>
          </w:p>
          <w:p w14:paraId="5780BA67">
            <w:pPr>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参与高层次人才培养专项</w:t>
            </w:r>
          </w:p>
          <w:p w14:paraId="222772E6">
            <w:pPr>
              <w:jc w:val="left"/>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近三年与院校合作开展软件职业教育</w:t>
            </w:r>
          </w:p>
          <w:p w14:paraId="472C190C">
            <w:pPr>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sym w:font="Wingdings 2" w:char="00A3"/>
            </w:r>
            <w:r>
              <w:rPr>
                <w:rFonts w:hint="default" w:ascii="Times New Roman" w:hAnsi="Times New Roman" w:eastAsia="仿宋" w:cs="Times New Roman"/>
                <w:color w:val="auto"/>
                <w:szCs w:val="21"/>
              </w:rPr>
              <w:t>近三年参与新工科建设</w:t>
            </w:r>
          </w:p>
        </w:tc>
      </w:tr>
    </w:tbl>
    <w:p w14:paraId="7E2BDFF8">
      <w:pPr>
        <w:pStyle w:val="2"/>
        <w:pageBreakBefore w:val="0"/>
        <w:widowControl w:val="0"/>
        <w:kinsoku/>
        <w:wordWrap/>
        <w:overflowPunct/>
        <w:topLinePunct w:val="0"/>
        <w:autoSpaceDE/>
        <w:autoSpaceDN/>
        <w:bidi w:val="0"/>
        <w:adjustRightInd w:val="0"/>
        <w:snapToGrid w:val="0"/>
        <w:spacing w:before="0" w:beforeAutospacing="0" w:after="0" w:afterAutospacing="0" w:line="600" w:lineRule="exact"/>
        <w:jc w:val="center"/>
        <w:textAlignment w:val="auto"/>
        <w:outlineLvl w:val="2"/>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四、关键技术领域软件产品基本情况</w:t>
      </w:r>
    </w:p>
    <w:p w14:paraId="3FE5D2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 w:cs="Times New Roman"/>
          <w:color w:val="auto"/>
          <w:sz w:val="28"/>
          <w:szCs w:val="28"/>
          <w:lang w:val="en-US" w:eastAsia="zh-CN"/>
        </w:rPr>
      </w:pPr>
      <w:r>
        <w:rPr>
          <w:rFonts w:hint="default" w:ascii="Times New Roman" w:hAnsi="Times New Roman" w:eastAsia="楷体" w:cs="Times New Roman"/>
          <w:b/>
          <w:bCs/>
          <w:color w:val="auto"/>
          <w:sz w:val="28"/>
          <w:szCs w:val="28"/>
          <w:lang w:eastAsia="zh-CN"/>
        </w:rPr>
        <w:t>（</w:t>
      </w:r>
      <w:r>
        <w:rPr>
          <w:rFonts w:hint="eastAsia" w:ascii="Times New Roman" w:hAnsi="Times New Roman" w:eastAsia="楷体" w:cs="Times New Roman"/>
          <w:b/>
          <w:bCs/>
          <w:color w:val="auto"/>
          <w:sz w:val="28"/>
          <w:szCs w:val="28"/>
          <w:lang w:eastAsia="zh-CN"/>
        </w:rPr>
        <w:t>介绍重点产品</w:t>
      </w:r>
      <w:r>
        <w:rPr>
          <w:rFonts w:hint="default" w:ascii="Times New Roman" w:hAnsi="Times New Roman" w:eastAsia="楷体" w:cs="Times New Roman"/>
          <w:b/>
          <w:bCs/>
          <w:color w:val="auto"/>
          <w:sz w:val="28"/>
          <w:szCs w:val="28"/>
          <w:lang w:eastAsia="zh-CN"/>
        </w:rPr>
        <w:t>）</w:t>
      </w:r>
    </w:p>
    <w:tbl>
      <w:tblPr>
        <w:tblStyle w:val="5"/>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83"/>
        <w:gridCol w:w="7455"/>
      </w:tblGrid>
      <w:tr w14:paraId="2885A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2075" w:type="dxa"/>
            <w:tcBorders>
              <w:top w:val="single" w:color="auto" w:sz="4" w:space="0"/>
              <w:bottom w:val="single" w:color="auto" w:sz="4" w:space="0"/>
              <w:right w:val="single" w:color="auto" w:sz="4" w:space="0"/>
            </w:tcBorders>
            <w:noWrap w:val="0"/>
            <w:vAlign w:val="center"/>
          </w:tcPr>
          <w:p w14:paraId="6355CE40">
            <w:pPr>
              <w:spacing w:line="400" w:lineRule="exact"/>
              <w:jc w:val="center"/>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eastAsia="zh-CN"/>
              </w:rPr>
              <w:t>软件名称</w:t>
            </w:r>
          </w:p>
        </w:tc>
        <w:tc>
          <w:tcPr>
            <w:tcW w:w="7087" w:type="dxa"/>
            <w:tcBorders>
              <w:top w:val="single" w:color="auto" w:sz="4" w:space="0"/>
              <w:left w:val="single" w:color="auto" w:sz="4" w:space="0"/>
              <w:bottom w:val="single" w:color="auto" w:sz="4" w:space="0"/>
            </w:tcBorders>
            <w:noWrap w:val="0"/>
            <w:vAlign w:val="center"/>
          </w:tcPr>
          <w:p w14:paraId="0DFD7D0D">
            <w:pPr>
              <w:spacing w:line="220" w:lineRule="atLeast"/>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eastAsia="zh-CN"/>
              </w:rPr>
              <w:t>（软件名称及软件著作权登记证书号）</w:t>
            </w:r>
          </w:p>
        </w:tc>
      </w:tr>
      <w:tr w14:paraId="17DC9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2075" w:type="dxa"/>
            <w:tcBorders>
              <w:top w:val="single" w:color="auto" w:sz="4" w:space="0"/>
              <w:bottom w:val="single" w:color="auto" w:sz="4" w:space="0"/>
              <w:right w:val="single" w:color="auto" w:sz="4" w:space="0"/>
            </w:tcBorders>
            <w:noWrap w:val="0"/>
            <w:vAlign w:val="center"/>
          </w:tcPr>
          <w:p w14:paraId="74F63B1F">
            <w:pPr>
              <w:spacing w:line="400" w:lineRule="exact"/>
              <w:jc w:val="center"/>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eastAsia="zh-CN"/>
              </w:rPr>
              <w:t>产品简介</w:t>
            </w:r>
          </w:p>
        </w:tc>
        <w:tc>
          <w:tcPr>
            <w:tcW w:w="7087" w:type="dxa"/>
            <w:tcBorders>
              <w:top w:val="single" w:color="auto" w:sz="4" w:space="0"/>
              <w:left w:val="single" w:color="auto" w:sz="4" w:space="0"/>
              <w:bottom w:val="single" w:color="auto" w:sz="4" w:space="0"/>
            </w:tcBorders>
            <w:noWrap w:val="0"/>
            <w:vAlign w:val="center"/>
          </w:tcPr>
          <w:p w14:paraId="2D796410">
            <w:pPr>
              <w:spacing w:line="400" w:lineRule="exac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w:t>
            </w:r>
            <w:r>
              <w:rPr>
                <w:rFonts w:hint="default" w:ascii="Times New Roman" w:hAnsi="Times New Roman" w:eastAsia="仿宋" w:cs="Times New Roman"/>
                <w:color w:val="auto"/>
                <w:szCs w:val="21"/>
              </w:rPr>
              <w:t>限500字</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企业核心产品技术</w:t>
            </w:r>
            <w:r>
              <w:rPr>
                <w:rFonts w:hint="default" w:ascii="Times New Roman" w:hAnsi="Times New Roman" w:eastAsia="仿宋" w:cs="Times New Roman"/>
                <w:color w:val="auto"/>
                <w:szCs w:val="21"/>
                <w:lang w:val="en-US" w:eastAsia="zh-CN"/>
              </w:rPr>
              <w:t>功能</w:t>
            </w:r>
            <w:r>
              <w:rPr>
                <w:rFonts w:hint="default" w:ascii="Times New Roman" w:hAnsi="Times New Roman" w:eastAsia="仿宋" w:cs="Times New Roman"/>
                <w:color w:val="auto"/>
                <w:szCs w:val="21"/>
              </w:rPr>
              <w:t>介绍、国内外基本情况、技术先进性、社会效益等</w:t>
            </w:r>
            <w:r>
              <w:rPr>
                <w:rFonts w:hint="default" w:ascii="Times New Roman" w:hAnsi="Times New Roman" w:eastAsia="仿宋" w:cs="Times New Roman"/>
                <w:color w:val="auto"/>
                <w:sz w:val="24"/>
              </w:rPr>
              <w:t>）</w:t>
            </w:r>
          </w:p>
          <w:p w14:paraId="422C2899">
            <w:pPr>
              <w:spacing w:line="400" w:lineRule="exact"/>
              <w:rPr>
                <w:rFonts w:hint="default" w:ascii="Times New Roman" w:hAnsi="Times New Roman" w:eastAsia="仿宋" w:cs="Times New Roman"/>
                <w:color w:val="auto"/>
                <w:sz w:val="24"/>
              </w:rPr>
            </w:pPr>
          </w:p>
          <w:p w14:paraId="2CF7CD54">
            <w:pPr>
              <w:spacing w:line="220" w:lineRule="atLeast"/>
              <w:rPr>
                <w:rFonts w:hint="default" w:ascii="Times New Roman" w:hAnsi="Times New Roman" w:eastAsia="仿宋" w:cs="Times New Roman"/>
                <w:color w:val="auto"/>
                <w:sz w:val="24"/>
              </w:rPr>
            </w:pPr>
          </w:p>
        </w:tc>
      </w:tr>
    </w:tbl>
    <w:p w14:paraId="6AE9F1BD">
      <w:pPr>
        <w:pStyle w:val="2"/>
        <w:keepNext/>
        <w:keepLines/>
        <w:pageBreakBefore w:val="0"/>
        <w:widowControl w:val="0"/>
        <w:kinsoku/>
        <w:wordWrap/>
        <w:overflowPunct/>
        <w:topLinePunct w:val="0"/>
        <w:autoSpaceDE/>
        <w:autoSpaceDN/>
        <w:bidi w:val="0"/>
        <w:adjustRightInd w:val="0"/>
        <w:snapToGrid w:val="0"/>
        <w:spacing w:before="0" w:beforeAutospacing="0" w:after="0" w:afterAutospacing="0" w:line="600" w:lineRule="exact"/>
        <w:jc w:val="center"/>
        <w:textAlignment w:val="auto"/>
        <w:outlineLvl w:val="2"/>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五、人员构成情况</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400"/>
        <w:gridCol w:w="2400"/>
        <w:gridCol w:w="2438"/>
      </w:tblGrid>
      <w:tr w14:paraId="754D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0" w:type="dxa"/>
            <w:noWrap w:val="0"/>
            <w:vAlign w:val="center"/>
          </w:tcPr>
          <w:p w14:paraId="08CA75AF">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rPr>
              <w:t>企业月平均职工总数（人）</w:t>
            </w:r>
          </w:p>
        </w:tc>
        <w:tc>
          <w:tcPr>
            <w:tcW w:w="2400" w:type="dxa"/>
            <w:noWrap w:val="0"/>
            <w:vAlign w:val="center"/>
          </w:tcPr>
          <w:p w14:paraId="1188DE6D">
            <w:pPr>
              <w:jc w:val="center"/>
              <w:rPr>
                <w:rFonts w:hint="default" w:ascii="Times New Roman" w:hAnsi="Times New Roman" w:eastAsia="仿宋" w:cs="Times New Roman"/>
                <w:color w:val="auto"/>
                <w:szCs w:val="21"/>
              </w:rPr>
            </w:pPr>
          </w:p>
        </w:tc>
        <w:tc>
          <w:tcPr>
            <w:tcW w:w="2400" w:type="dxa"/>
            <w:noWrap w:val="0"/>
            <w:vAlign w:val="center"/>
          </w:tcPr>
          <w:p w14:paraId="40F513FC">
            <w:pPr>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研发队伍高级职称人数（人）</w:t>
            </w:r>
          </w:p>
        </w:tc>
        <w:tc>
          <w:tcPr>
            <w:tcW w:w="2438" w:type="dxa"/>
            <w:noWrap w:val="0"/>
            <w:vAlign w:val="center"/>
          </w:tcPr>
          <w:p w14:paraId="7B5801B9">
            <w:pPr>
              <w:jc w:val="center"/>
              <w:rPr>
                <w:rFonts w:hint="default" w:ascii="Times New Roman" w:hAnsi="Times New Roman" w:eastAsia="仿宋" w:cs="Times New Roman"/>
                <w:color w:val="auto"/>
                <w:szCs w:val="21"/>
              </w:rPr>
            </w:pPr>
          </w:p>
        </w:tc>
      </w:tr>
      <w:tr w14:paraId="0274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0" w:type="dxa"/>
            <w:noWrap w:val="0"/>
            <w:vAlign w:val="center"/>
          </w:tcPr>
          <w:p w14:paraId="60CBFBC6">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rPr>
              <w:t>月平均本科及以上学历员工数量（人）</w:t>
            </w:r>
          </w:p>
        </w:tc>
        <w:tc>
          <w:tcPr>
            <w:tcW w:w="2400" w:type="dxa"/>
            <w:noWrap w:val="0"/>
            <w:vAlign w:val="center"/>
          </w:tcPr>
          <w:p w14:paraId="568E92C6">
            <w:pPr>
              <w:jc w:val="center"/>
              <w:rPr>
                <w:rFonts w:hint="default" w:ascii="Times New Roman" w:hAnsi="Times New Roman" w:eastAsia="仿宋" w:cs="Times New Roman"/>
                <w:color w:val="auto"/>
                <w:szCs w:val="21"/>
              </w:rPr>
            </w:pPr>
          </w:p>
        </w:tc>
        <w:tc>
          <w:tcPr>
            <w:tcW w:w="2400" w:type="dxa"/>
            <w:noWrap w:val="0"/>
            <w:vAlign w:val="center"/>
          </w:tcPr>
          <w:p w14:paraId="345A10A9">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rPr>
              <w:t>月平均本科及以上学历员工</w:t>
            </w:r>
            <w:r>
              <w:rPr>
                <w:rFonts w:hint="default" w:ascii="Times New Roman" w:hAnsi="Times New Roman" w:eastAsia="仿宋" w:cs="Times New Roman"/>
                <w:color w:val="auto"/>
                <w:kern w:val="0"/>
                <w:szCs w:val="21"/>
                <w:lang w:val="en-US" w:eastAsia="zh-CN"/>
              </w:rPr>
              <w:t>占比</w:t>
            </w:r>
            <w:r>
              <w:rPr>
                <w:rFonts w:hint="default" w:ascii="Times New Roman" w:hAnsi="Times New Roman" w:eastAsia="仿宋" w:cs="Times New Roman"/>
                <w:color w:val="auto"/>
                <w:szCs w:val="21"/>
                <w:lang w:val="en-US" w:eastAsia="zh-CN"/>
              </w:rPr>
              <w:t>（%）</w:t>
            </w:r>
          </w:p>
        </w:tc>
        <w:tc>
          <w:tcPr>
            <w:tcW w:w="2438" w:type="dxa"/>
            <w:noWrap w:val="0"/>
            <w:vAlign w:val="center"/>
          </w:tcPr>
          <w:p w14:paraId="42666C44">
            <w:pPr>
              <w:jc w:val="center"/>
              <w:rPr>
                <w:rFonts w:hint="default" w:ascii="Times New Roman" w:hAnsi="Times New Roman" w:eastAsia="仿宋" w:cs="Times New Roman"/>
                <w:color w:val="auto"/>
                <w:szCs w:val="21"/>
              </w:rPr>
            </w:pPr>
          </w:p>
        </w:tc>
      </w:tr>
      <w:tr w14:paraId="2EA0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0" w:type="dxa"/>
            <w:noWrap w:val="0"/>
            <w:vAlign w:val="center"/>
          </w:tcPr>
          <w:p w14:paraId="6FC76E7C">
            <w:pPr>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rPr>
              <w:t>月平均研发人员数量（人）</w:t>
            </w:r>
          </w:p>
        </w:tc>
        <w:tc>
          <w:tcPr>
            <w:tcW w:w="2400" w:type="dxa"/>
            <w:noWrap w:val="0"/>
            <w:vAlign w:val="center"/>
          </w:tcPr>
          <w:p w14:paraId="3003C462">
            <w:pPr>
              <w:jc w:val="center"/>
              <w:rPr>
                <w:rFonts w:hint="default" w:ascii="Times New Roman" w:hAnsi="Times New Roman" w:eastAsia="仿宋" w:cs="Times New Roman"/>
                <w:color w:val="auto"/>
                <w:szCs w:val="21"/>
              </w:rPr>
            </w:pPr>
          </w:p>
        </w:tc>
        <w:tc>
          <w:tcPr>
            <w:tcW w:w="2400" w:type="dxa"/>
            <w:noWrap w:val="0"/>
            <w:vAlign w:val="center"/>
          </w:tcPr>
          <w:p w14:paraId="42BE2B36">
            <w:pPr>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kern w:val="0"/>
                <w:szCs w:val="21"/>
              </w:rPr>
              <w:t>月平均研发人员</w:t>
            </w:r>
            <w:r>
              <w:rPr>
                <w:rFonts w:hint="default" w:ascii="Times New Roman" w:hAnsi="Times New Roman" w:eastAsia="仿宋" w:cs="Times New Roman"/>
                <w:color w:val="auto"/>
                <w:kern w:val="0"/>
                <w:szCs w:val="21"/>
                <w:lang w:val="en-US" w:eastAsia="zh-CN"/>
              </w:rPr>
              <w:t>占比</w:t>
            </w:r>
            <w:r>
              <w:rPr>
                <w:rFonts w:hint="default" w:ascii="Times New Roman" w:hAnsi="Times New Roman" w:eastAsia="仿宋" w:cs="Times New Roman"/>
                <w:color w:val="auto"/>
                <w:szCs w:val="21"/>
                <w:lang w:val="en-US" w:eastAsia="zh-CN"/>
              </w:rPr>
              <w:t>（%）</w:t>
            </w:r>
          </w:p>
        </w:tc>
        <w:tc>
          <w:tcPr>
            <w:tcW w:w="2438" w:type="dxa"/>
            <w:noWrap w:val="0"/>
            <w:vAlign w:val="center"/>
          </w:tcPr>
          <w:p w14:paraId="3C2BBB22">
            <w:pPr>
              <w:jc w:val="center"/>
              <w:rPr>
                <w:rFonts w:hint="default" w:ascii="Times New Roman" w:hAnsi="Times New Roman" w:eastAsia="仿宋" w:cs="Times New Roman"/>
                <w:color w:val="auto"/>
                <w:szCs w:val="21"/>
              </w:rPr>
            </w:pPr>
          </w:p>
        </w:tc>
      </w:tr>
      <w:tr w14:paraId="121C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0" w:type="dxa"/>
            <w:noWrap w:val="0"/>
            <w:vAlign w:val="center"/>
          </w:tcPr>
          <w:p w14:paraId="244A91B9">
            <w:pPr>
              <w:widowControl/>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Cs w:val="21"/>
                <w:lang w:val="en-US" w:eastAsia="zh-CN"/>
              </w:rPr>
              <w:t>是否有</w:t>
            </w:r>
            <w:r>
              <w:rPr>
                <w:rFonts w:hint="default" w:ascii="Times New Roman" w:hAnsi="Times New Roman" w:eastAsia="仿宋" w:cs="Times New Roman"/>
                <w:color w:val="auto"/>
                <w:kern w:val="0"/>
                <w:szCs w:val="21"/>
              </w:rPr>
              <w:t>入选省部级以上相关重大人才计划的软件人才</w:t>
            </w:r>
          </w:p>
        </w:tc>
        <w:tc>
          <w:tcPr>
            <w:tcW w:w="7238" w:type="dxa"/>
            <w:gridSpan w:val="3"/>
            <w:noWrap w:val="0"/>
            <w:vAlign w:val="center"/>
          </w:tcPr>
          <w:p w14:paraId="2658365E">
            <w:pPr>
              <w:widowControl/>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sz w:val="24"/>
              </w:rPr>
              <w:sym w:font="Wingdings 2" w:char="00A3"/>
            </w:r>
            <w:r>
              <w:rPr>
                <w:rFonts w:hint="default" w:ascii="Times New Roman" w:hAnsi="Times New Roman" w:eastAsia="仿宋" w:cs="Times New Roman"/>
                <w:bCs/>
                <w:color w:val="auto"/>
                <w:kern w:val="0"/>
                <w:szCs w:val="21"/>
              </w:rPr>
              <w:t xml:space="preserve">是  </w:t>
            </w:r>
            <w:r>
              <w:rPr>
                <w:rFonts w:hint="default" w:ascii="Times New Roman" w:hAnsi="Times New Roman" w:eastAsia="仿宋" w:cs="Times New Roman"/>
                <w:bCs/>
                <w:color w:val="auto"/>
                <w:kern w:val="0"/>
                <w:szCs w:val="21"/>
                <w:lang w:val="en-US" w:eastAsia="zh-CN"/>
              </w:rPr>
              <w:t>附件请附名单</w:t>
            </w:r>
            <w:r>
              <w:rPr>
                <w:rFonts w:hint="default" w:ascii="Times New Roman" w:hAnsi="Times New Roman" w:eastAsia="仿宋" w:cs="Times New Roman"/>
                <w:color w:val="auto"/>
                <w:kern w:val="0"/>
                <w:szCs w:val="21"/>
                <w:u w:val="none"/>
                <w:lang w:val="en-US" w:eastAsia="zh-CN"/>
              </w:rPr>
              <w:t xml:space="preserve">        </w:t>
            </w:r>
            <w:r>
              <w:rPr>
                <w:rFonts w:hint="default" w:ascii="Times New Roman" w:hAnsi="Times New Roman" w:eastAsia="仿宋" w:cs="Times New Roman"/>
                <w:bCs/>
                <w:color w:val="auto"/>
                <w:kern w:val="0"/>
                <w:szCs w:val="21"/>
              </w:rPr>
              <w:t xml:space="preserve">  </w:t>
            </w:r>
            <w:r>
              <w:rPr>
                <w:rFonts w:hint="default" w:ascii="Times New Roman" w:hAnsi="Times New Roman" w:eastAsia="仿宋" w:cs="Times New Roman"/>
                <w:color w:val="auto"/>
                <w:sz w:val="24"/>
              </w:rPr>
              <w:sym w:font="Wingdings 2" w:char="00A3"/>
            </w:r>
            <w:r>
              <w:rPr>
                <w:rFonts w:hint="default" w:ascii="Times New Roman" w:hAnsi="Times New Roman" w:eastAsia="仿宋" w:cs="Times New Roman"/>
                <w:bCs/>
                <w:color w:val="auto"/>
                <w:kern w:val="0"/>
                <w:szCs w:val="21"/>
              </w:rPr>
              <w:t>否</w:t>
            </w:r>
          </w:p>
        </w:tc>
      </w:tr>
      <w:tr w14:paraId="1AEB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00" w:type="dxa"/>
            <w:noWrap w:val="0"/>
            <w:vAlign w:val="center"/>
          </w:tcPr>
          <w:p w14:paraId="7F130A3E">
            <w:pPr>
              <w:widowControl/>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Cs w:val="21"/>
                <w:lang w:val="en-US" w:eastAsia="zh-CN"/>
              </w:rPr>
              <w:t>是否有</w:t>
            </w:r>
            <w:r>
              <w:rPr>
                <w:rFonts w:hint="default" w:ascii="Times New Roman" w:hAnsi="Times New Roman" w:eastAsia="仿宋" w:cs="Times New Roman"/>
                <w:color w:val="auto"/>
                <w:kern w:val="0"/>
                <w:szCs w:val="21"/>
              </w:rPr>
              <w:t>获得关键软件领域省级及以上有关奖项的人才</w:t>
            </w:r>
          </w:p>
        </w:tc>
        <w:tc>
          <w:tcPr>
            <w:tcW w:w="7238" w:type="dxa"/>
            <w:gridSpan w:val="3"/>
            <w:noWrap w:val="0"/>
            <w:vAlign w:val="center"/>
          </w:tcPr>
          <w:p w14:paraId="553450FF">
            <w:pPr>
              <w:widowControl/>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sz w:val="24"/>
              </w:rPr>
              <w:sym w:font="Wingdings 2" w:char="00A3"/>
            </w:r>
            <w:r>
              <w:rPr>
                <w:rFonts w:hint="default" w:ascii="Times New Roman" w:hAnsi="Times New Roman" w:eastAsia="仿宋" w:cs="Times New Roman"/>
                <w:bCs/>
                <w:color w:val="auto"/>
                <w:kern w:val="0"/>
                <w:szCs w:val="21"/>
              </w:rPr>
              <w:t xml:space="preserve">是  </w:t>
            </w:r>
            <w:r>
              <w:rPr>
                <w:rFonts w:hint="default" w:ascii="Times New Roman" w:hAnsi="Times New Roman" w:eastAsia="仿宋" w:cs="Times New Roman"/>
                <w:bCs/>
                <w:color w:val="auto"/>
                <w:kern w:val="0"/>
                <w:szCs w:val="21"/>
                <w:lang w:val="en-US" w:eastAsia="zh-CN"/>
              </w:rPr>
              <w:t>附件请附名单</w:t>
            </w:r>
            <w:r>
              <w:rPr>
                <w:rFonts w:hint="default" w:ascii="Times New Roman" w:hAnsi="Times New Roman" w:eastAsia="仿宋" w:cs="Times New Roman"/>
                <w:color w:val="auto"/>
                <w:kern w:val="0"/>
                <w:szCs w:val="21"/>
                <w:u w:val="none"/>
                <w:lang w:val="en-US" w:eastAsia="zh-CN"/>
              </w:rPr>
              <w:t xml:space="preserve">        </w:t>
            </w:r>
            <w:r>
              <w:rPr>
                <w:rFonts w:hint="default" w:ascii="Times New Roman" w:hAnsi="Times New Roman" w:eastAsia="仿宋" w:cs="Times New Roman"/>
                <w:bCs/>
                <w:color w:val="auto"/>
                <w:kern w:val="0"/>
                <w:szCs w:val="21"/>
              </w:rPr>
              <w:t xml:space="preserve">  </w:t>
            </w:r>
            <w:r>
              <w:rPr>
                <w:rFonts w:hint="default" w:ascii="Times New Roman" w:hAnsi="Times New Roman" w:eastAsia="仿宋" w:cs="Times New Roman"/>
                <w:color w:val="auto"/>
                <w:sz w:val="24"/>
              </w:rPr>
              <w:sym w:font="Wingdings 2" w:char="00A3"/>
            </w:r>
            <w:r>
              <w:rPr>
                <w:rFonts w:hint="default" w:ascii="Times New Roman" w:hAnsi="Times New Roman" w:eastAsia="仿宋" w:cs="Times New Roman"/>
                <w:bCs/>
                <w:color w:val="auto"/>
                <w:kern w:val="0"/>
                <w:szCs w:val="21"/>
              </w:rPr>
              <w:t>否</w:t>
            </w:r>
          </w:p>
        </w:tc>
      </w:tr>
    </w:tbl>
    <w:p w14:paraId="10368A1A">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jc w:val="center"/>
        <w:textAlignment w:val="auto"/>
        <w:outlineLvl w:val="2"/>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六、附件材料</w:t>
      </w:r>
    </w:p>
    <w:p w14:paraId="742EC3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企业营业执照副本复印件；</w:t>
      </w:r>
    </w:p>
    <w:p w14:paraId="26014F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企业介绍：包括企业简介</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核心产品简介</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企业的核心优势，特别是在技术创新、生态建设和融合应用方面</w:t>
      </w:r>
      <w:r>
        <w:rPr>
          <w:rFonts w:hint="eastAsia" w:ascii="Times New Roman" w:hAnsi="Times New Roman" w:eastAsia="仿宋" w:cs="Times New Roman"/>
          <w:color w:val="auto"/>
          <w:sz w:val="32"/>
          <w:szCs w:val="32"/>
          <w:lang w:val="en-US" w:eastAsia="zh-CN"/>
        </w:rPr>
        <w:t>情况</w:t>
      </w:r>
      <w:r>
        <w:rPr>
          <w:rFonts w:hint="default" w:ascii="Times New Roman" w:hAnsi="Times New Roman" w:eastAsia="仿宋" w:cs="Times New Roman"/>
          <w:color w:val="auto"/>
          <w:sz w:val="32"/>
          <w:szCs w:val="32"/>
          <w:lang w:val="en-US" w:eastAsia="zh-CN"/>
        </w:rPr>
        <w:t>等（</w:t>
      </w:r>
      <w:r>
        <w:rPr>
          <w:rFonts w:hint="eastAsia" w:ascii="Times New Roman" w:hAnsi="Times New Roman" w:eastAsia="仿宋" w:cs="Times New Roman"/>
          <w:color w:val="auto"/>
          <w:sz w:val="32"/>
          <w:szCs w:val="32"/>
          <w:lang w:val="en-US" w:eastAsia="zh-CN"/>
        </w:rPr>
        <w:t>10</w:t>
      </w:r>
      <w:r>
        <w:rPr>
          <w:rFonts w:hint="default" w:ascii="Times New Roman" w:hAnsi="Times New Roman" w:eastAsia="仿宋" w:cs="Times New Roman"/>
          <w:color w:val="auto"/>
          <w:sz w:val="32"/>
          <w:szCs w:val="32"/>
          <w:lang w:val="en-US" w:eastAsia="zh-CN"/>
        </w:rPr>
        <w:t>00字以内）；</w:t>
      </w:r>
    </w:p>
    <w:p w14:paraId="4B5A5A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eastAsia"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eastAsia="zh-CN"/>
        </w:rPr>
        <w:t>与企业申报方向符合的</w:t>
      </w:r>
      <w:r>
        <w:rPr>
          <w:rFonts w:hint="default" w:ascii="Times New Roman" w:hAnsi="Times New Roman" w:eastAsia="仿宋" w:cs="Times New Roman"/>
          <w:color w:val="auto"/>
          <w:sz w:val="32"/>
          <w:szCs w:val="32"/>
          <w:lang w:val="en-US" w:eastAsia="zh-CN"/>
        </w:rPr>
        <w:t>软件著作权、发明专利明细及</w:t>
      </w:r>
      <w:r>
        <w:rPr>
          <w:rFonts w:hint="default" w:ascii="Times New Roman" w:hAnsi="Times New Roman" w:eastAsia="仿宋" w:cs="Times New Roman"/>
          <w:color w:val="auto"/>
          <w:sz w:val="32"/>
          <w:szCs w:val="32"/>
        </w:rPr>
        <w:t>近2年获得的软件著作权</w:t>
      </w:r>
      <w:r>
        <w:rPr>
          <w:rFonts w:hint="default" w:ascii="Times New Roman" w:hAnsi="Times New Roman" w:eastAsia="仿宋" w:cs="Times New Roman"/>
          <w:color w:val="auto"/>
          <w:sz w:val="32"/>
          <w:szCs w:val="32"/>
          <w:lang w:val="en-US" w:eastAsia="zh-CN"/>
        </w:rPr>
        <w:t>和专利</w:t>
      </w:r>
      <w:r>
        <w:rPr>
          <w:rFonts w:hint="default" w:ascii="Times New Roman" w:hAnsi="Times New Roman" w:eastAsia="仿宋" w:cs="Times New Roman"/>
          <w:color w:val="auto"/>
          <w:sz w:val="32"/>
          <w:szCs w:val="32"/>
        </w:rPr>
        <w:t>的有效证明材料；</w:t>
      </w:r>
    </w:p>
    <w:p w14:paraId="6FC177B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经具有国家法定资质的中介机构鉴证的近</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年财务报表（含资产负债表、损益表、现金流量表）；</w:t>
      </w:r>
    </w:p>
    <w:p w14:paraId="663A34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lang w:val="en-US" w:eastAsia="zh-CN"/>
        </w:rPr>
        <w:t>5</w:t>
      </w:r>
      <w:r>
        <w:rPr>
          <w:rFonts w:hint="eastAsia"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eastAsia="zh-CN"/>
        </w:rPr>
        <w:t>上年度研究开发费用情况归集表、软件业务收入归集表，以及研发投入证明材料、软件业务收入证明材料，如合同与发票等；研究开发费用、软件业务收入可在会计报告中单独说明，不能说明的需提供专项审计报告或税务鉴证报告；其中申报嵌入式软件企业应明确企业软硬件收入情况，并提供合同、发票等软件收入比例不低于</w:t>
      </w:r>
      <w:r>
        <w:rPr>
          <w:rFonts w:hint="eastAsia" w:ascii="Times New Roman" w:hAnsi="Times New Roman" w:eastAsia="仿宋" w:cs="Times New Roman"/>
          <w:color w:val="auto"/>
          <w:sz w:val="32"/>
          <w:szCs w:val="32"/>
          <w:highlight w:val="none"/>
          <w:lang w:val="en-US" w:eastAsia="zh-CN"/>
        </w:rPr>
        <w:t>50</w:t>
      </w:r>
      <w:r>
        <w:rPr>
          <w:rFonts w:hint="eastAsia" w:ascii="Times New Roman" w:hAnsi="Times New Roman" w:eastAsia="仿宋" w:cs="Times New Roman"/>
          <w:color w:val="auto"/>
          <w:sz w:val="32"/>
          <w:szCs w:val="32"/>
          <w:highlight w:val="none"/>
          <w:lang w:eastAsia="zh-CN"/>
        </w:rPr>
        <w:t>%的证明材料（不要求提供全部合同，仅需提供能证明符合申报条件的大额合同及合同中的必要内容）</w:t>
      </w:r>
      <w:r>
        <w:rPr>
          <w:rFonts w:hint="default" w:ascii="Times New Roman" w:hAnsi="Times New Roman" w:eastAsia="仿宋" w:cs="Times New Roman"/>
          <w:color w:val="auto"/>
          <w:sz w:val="32"/>
          <w:szCs w:val="32"/>
          <w:highlight w:val="none"/>
          <w:lang w:val="en-US" w:eastAsia="zh-CN"/>
        </w:rPr>
        <w:t>；</w:t>
      </w:r>
    </w:p>
    <w:p w14:paraId="312992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6.</w:t>
      </w:r>
      <w:r>
        <w:rPr>
          <w:rFonts w:hint="eastAsia" w:ascii="Times New Roman" w:hAnsi="Times New Roman" w:eastAsia="仿宋" w:cs="Times New Roman"/>
          <w:color w:val="auto"/>
          <w:sz w:val="32"/>
          <w:szCs w:val="32"/>
          <w:highlight w:val="none"/>
          <w:lang w:eastAsia="zh-CN"/>
        </w:rPr>
        <w:t>软件测试机构出具的与企业申报方向符合的有效产品测试报告复印件（至少一件）</w:t>
      </w:r>
      <w:r>
        <w:rPr>
          <w:rFonts w:hint="default" w:ascii="Times New Roman" w:hAnsi="Times New Roman" w:eastAsia="仿宋" w:cs="Times New Roman"/>
          <w:color w:val="auto"/>
          <w:sz w:val="32"/>
          <w:szCs w:val="32"/>
          <w:highlight w:val="none"/>
        </w:rPr>
        <w:t>；</w:t>
      </w:r>
    </w:p>
    <w:p w14:paraId="12DA006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highlight w:val="none"/>
          <w:lang w:val="en-US" w:eastAsia="zh-CN"/>
        </w:rPr>
        <w:t>7</w:t>
      </w:r>
      <w:r>
        <w:rPr>
          <w:rFonts w:hint="eastAsia"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eastAsia="zh-CN"/>
        </w:rPr>
        <w:t>成熟度、标准</w:t>
      </w:r>
      <w:r>
        <w:rPr>
          <w:rFonts w:hint="default" w:ascii="Times New Roman" w:hAnsi="Times New Roman" w:eastAsia="仿宋" w:cs="Times New Roman"/>
          <w:color w:val="auto"/>
          <w:sz w:val="32"/>
          <w:szCs w:val="32"/>
        </w:rPr>
        <w:t>体系等</w:t>
      </w:r>
      <w:r>
        <w:rPr>
          <w:rFonts w:hint="eastAsia" w:ascii="Times New Roman" w:hAnsi="Times New Roman" w:eastAsia="仿宋" w:cs="Times New Roman"/>
          <w:color w:val="auto"/>
          <w:sz w:val="32"/>
          <w:szCs w:val="32"/>
          <w:lang w:eastAsia="zh-CN"/>
        </w:rPr>
        <w:t>相关资质</w:t>
      </w:r>
      <w:r>
        <w:rPr>
          <w:rFonts w:hint="default" w:ascii="Times New Roman" w:hAnsi="Times New Roman" w:eastAsia="仿宋" w:cs="Times New Roman"/>
          <w:color w:val="auto"/>
          <w:sz w:val="32"/>
          <w:szCs w:val="32"/>
        </w:rPr>
        <w:t>证明材料；</w:t>
      </w:r>
    </w:p>
    <w:p w14:paraId="55DE15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8.</w:t>
      </w:r>
      <w:r>
        <w:rPr>
          <w:rFonts w:hint="default" w:ascii="Times New Roman" w:hAnsi="Times New Roman" w:eastAsia="仿宋" w:cs="Times New Roman"/>
          <w:color w:val="auto"/>
          <w:sz w:val="32"/>
          <w:szCs w:val="32"/>
          <w:lang w:val="en-US" w:eastAsia="zh-CN"/>
        </w:rPr>
        <w:t>上年度人员构成情况及社保证明；</w:t>
      </w:r>
    </w:p>
    <w:p w14:paraId="3FD169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color w:val="auto"/>
          <w:sz w:val="32"/>
          <w:szCs w:val="32"/>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仿宋" w:cs="Times New Roman"/>
          <w:color w:val="auto"/>
          <w:sz w:val="32"/>
          <w:szCs w:val="32"/>
          <w:lang w:val="en-US" w:eastAsia="zh-CN"/>
        </w:rPr>
        <w:t>9.</w:t>
      </w:r>
      <w:r>
        <w:rPr>
          <w:rFonts w:hint="default" w:ascii="Times New Roman" w:hAnsi="Times New Roman" w:eastAsia="仿宋" w:cs="Times New Roman"/>
          <w:color w:val="auto"/>
          <w:sz w:val="32"/>
          <w:szCs w:val="32"/>
        </w:rPr>
        <w:t>其他材料</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如近两年企业获得市级以上荣誉、</w:t>
      </w:r>
      <w:r>
        <w:rPr>
          <w:rFonts w:hint="default" w:ascii="Times New Roman" w:hAnsi="Times New Roman" w:eastAsia="仿宋" w:cs="Times New Roman"/>
          <w:color w:val="auto"/>
          <w:sz w:val="32"/>
          <w:szCs w:val="32"/>
        </w:rPr>
        <w:t>近2年企业融资情况，企业信用等级评价情况等材料</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没有则不提供</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p>
    <w:p w14:paraId="7839EF35">
      <w:pP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附件2</w:t>
      </w:r>
    </w:p>
    <w:p w14:paraId="7A3540D0">
      <w:pPr>
        <w:jc w:val="cente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湖南省重点软件企业申报汇总表</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3"/>
        <w:gridCol w:w="2198"/>
        <w:gridCol w:w="1412"/>
        <w:gridCol w:w="1228"/>
        <w:gridCol w:w="1336"/>
        <w:gridCol w:w="961"/>
        <w:gridCol w:w="961"/>
        <w:gridCol w:w="800"/>
        <w:gridCol w:w="956"/>
        <w:gridCol w:w="1032"/>
        <w:gridCol w:w="896"/>
        <w:gridCol w:w="896"/>
        <w:gridCol w:w="896"/>
      </w:tblGrid>
      <w:tr w14:paraId="4125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1FDF49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75" w:type="pct"/>
            <w:tcBorders>
              <w:top w:val="single" w:color="000000" w:sz="4" w:space="0"/>
              <w:left w:val="single" w:color="000000" w:sz="4" w:space="0"/>
              <w:bottom w:val="single" w:color="000000" w:sz="4" w:space="0"/>
              <w:right w:val="single" w:color="000000" w:sz="4" w:space="0"/>
            </w:tcBorders>
            <w:noWrap w:val="0"/>
            <w:vAlign w:val="center"/>
          </w:tcPr>
          <w:p w14:paraId="345A7E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企业名称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9ED7B3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Style w:val="8"/>
                <w:color w:val="auto"/>
                <w:lang w:val="en-US" w:eastAsia="zh-CN" w:bidi="ar"/>
              </w:rPr>
              <w:t>企业类别</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EF81C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2025年</w:t>
            </w:r>
            <w:r>
              <w:rPr>
                <w:rFonts w:hint="eastAsia" w:ascii="宋体" w:hAnsi="宋体" w:eastAsia="宋体" w:cs="宋体"/>
                <w:b/>
                <w:bCs/>
                <w:i w:val="0"/>
                <w:iCs w:val="0"/>
                <w:color w:val="000000"/>
                <w:kern w:val="0"/>
                <w:sz w:val="24"/>
                <w:szCs w:val="24"/>
                <w:u w:val="none"/>
                <w:lang w:val="en-US" w:eastAsia="zh-CN" w:bidi="ar"/>
              </w:rPr>
              <w:t>营业收入（万元）</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1BDF6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2025年</w:t>
            </w:r>
            <w:r>
              <w:rPr>
                <w:rFonts w:hint="eastAsia" w:ascii="宋体" w:hAnsi="宋体" w:eastAsia="宋体" w:cs="宋体"/>
                <w:b/>
                <w:bCs/>
                <w:i w:val="0"/>
                <w:iCs w:val="0"/>
                <w:color w:val="000000"/>
                <w:kern w:val="0"/>
                <w:sz w:val="24"/>
                <w:szCs w:val="24"/>
                <w:u w:val="none"/>
                <w:lang w:val="en-US" w:eastAsia="zh-CN" w:bidi="ar"/>
              </w:rPr>
              <w:t>软件业务收入（万元）</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52B8415">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2025年营收增速（%）</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60D31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2024年</w:t>
            </w:r>
            <w:r>
              <w:rPr>
                <w:rFonts w:hint="eastAsia" w:ascii="宋体" w:hAnsi="宋体" w:eastAsia="宋体" w:cs="宋体"/>
                <w:b/>
                <w:bCs/>
                <w:i w:val="0"/>
                <w:iCs w:val="0"/>
                <w:color w:val="000000"/>
                <w:kern w:val="0"/>
                <w:sz w:val="24"/>
                <w:szCs w:val="24"/>
                <w:u w:val="none"/>
                <w:lang w:val="en-US" w:eastAsia="zh-CN" w:bidi="ar"/>
              </w:rPr>
              <w:t>营收增速</w:t>
            </w:r>
            <w:r>
              <w:rPr>
                <w:rFonts w:hint="eastAsia" w:ascii="宋体" w:hAnsi="宋体" w:cs="宋体"/>
                <w:b/>
                <w:bCs/>
                <w:i w:val="0"/>
                <w:iCs w:val="0"/>
                <w:color w:val="000000"/>
                <w:kern w:val="0"/>
                <w:sz w:val="24"/>
                <w:szCs w:val="24"/>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95B97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2025年</w:t>
            </w:r>
            <w:r>
              <w:rPr>
                <w:rFonts w:hint="eastAsia" w:ascii="宋体" w:hAnsi="宋体" w:eastAsia="宋体" w:cs="宋体"/>
                <w:b/>
                <w:bCs/>
                <w:i w:val="0"/>
                <w:iCs w:val="0"/>
                <w:color w:val="000000"/>
                <w:kern w:val="0"/>
                <w:sz w:val="24"/>
                <w:szCs w:val="24"/>
                <w:u w:val="none"/>
                <w:lang w:val="en-US" w:eastAsia="zh-CN" w:bidi="ar"/>
              </w:rPr>
              <w:t>研发费用（万元）</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1A7C2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2025年</w:t>
            </w:r>
            <w:r>
              <w:rPr>
                <w:rFonts w:hint="eastAsia" w:ascii="宋体" w:hAnsi="宋体" w:eastAsia="宋体" w:cs="宋体"/>
                <w:b/>
                <w:bCs/>
                <w:i w:val="0"/>
                <w:iCs w:val="0"/>
                <w:color w:val="000000"/>
                <w:kern w:val="0"/>
                <w:sz w:val="24"/>
                <w:szCs w:val="24"/>
                <w:u w:val="none"/>
                <w:lang w:val="en-US" w:eastAsia="zh-CN" w:bidi="ar"/>
              </w:rPr>
              <w:t>月平均职工总人数</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3FA02C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2025年</w:t>
            </w:r>
            <w:r>
              <w:rPr>
                <w:rFonts w:hint="eastAsia" w:ascii="宋体" w:hAnsi="宋体" w:eastAsia="宋体" w:cs="宋体"/>
                <w:b/>
                <w:bCs/>
                <w:i w:val="0"/>
                <w:iCs w:val="0"/>
                <w:color w:val="000000"/>
                <w:kern w:val="0"/>
                <w:sz w:val="24"/>
                <w:szCs w:val="24"/>
                <w:u w:val="none"/>
                <w:lang w:val="en-US" w:eastAsia="zh-CN" w:bidi="ar"/>
              </w:rPr>
              <w:t>研究开发人员人数</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C1A57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联系人</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C3424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FB48E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B34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46A8CEFE">
            <w:pPr>
              <w:jc w:val="center"/>
              <w:rPr>
                <w:rFonts w:hint="eastAsia" w:ascii="宋体" w:hAnsi="宋体" w:eastAsia="宋体" w:cs="宋体"/>
                <w:i w:val="0"/>
                <w:iCs w:val="0"/>
                <w:color w:val="000000"/>
                <w:sz w:val="24"/>
                <w:szCs w:val="24"/>
                <w:u w:val="none"/>
              </w:rPr>
            </w:pPr>
          </w:p>
        </w:tc>
        <w:tc>
          <w:tcPr>
            <w:tcW w:w="775" w:type="pct"/>
            <w:tcBorders>
              <w:top w:val="single" w:color="000000" w:sz="4" w:space="0"/>
              <w:left w:val="single" w:color="000000" w:sz="4" w:space="0"/>
              <w:bottom w:val="single" w:color="000000" w:sz="4" w:space="0"/>
              <w:right w:val="single" w:color="000000" w:sz="4" w:space="0"/>
            </w:tcBorders>
            <w:noWrap w:val="0"/>
            <w:vAlign w:val="center"/>
          </w:tcPr>
          <w:p w14:paraId="0B33220B">
            <w:pPr>
              <w:jc w:val="center"/>
              <w:rPr>
                <w:rFonts w:hint="eastAsia" w:ascii="宋体" w:hAnsi="宋体" w:eastAsia="宋体" w:cs="宋体"/>
                <w:i w:val="0"/>
                <w:iCs w:val="0"/>
                <w:color w:val="000000"/>
                <w:sz w:val="24"/>
                <w:szCs w:val="24"/>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8D7682F">
            <w:pPr>
              <w:jc w:val="center"/>
              <w:rPr>
                <w:rFonts w:hint="eastAsia" w:ascii="宋体" w:hAnsi="宋体" w:eastAsia="宋体" w:cs="宋体"/>
                <w:i w:val="0"/>
                <w:iCs w:val="0"/>
                <w:color w:val="000000"/>
                <w:sz w:val="24"/>
                <w:szCs w:val="24"/>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A72FC1E">
            <w:pPr>
              <w:jc w:val="center"/>
              <w:rPr>
                <w:rFonts w:hint="eastAsia" w:ascii="宋体" w:hAnsi="宋体" w:eastAsia="宋体" w:cs="宋体"/>
                <w:i w:val="0"/>
                <w:iCs w:val="0"/>
                <w:color w:val="000000"/>
                <w:sz w:val="24"/>
                <w:szCs w:val="24"/>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91524CF">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1F0B9BA0">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2E2D7B56">
            <w:pPr>
              <w:jc w:val="center"/>
              <w:rPr>
                <w:rFonts w:hint="eastAsia" w:ascii="宋体" w:hAnsi="宋体" w:eastAsia="宋体" w:cs="宋体"/>
                <w:i w:val="0"/>
                <w:iCs w:val="0"/>
                <w:color w:val="000000"/>
                <w:sz w:val="24"/>
                <w:szCs w:val="24"/>
                <w:u w:val="none"/>
              </w:rPr>
            </w:pP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0052D344">
            <w:pPr>
              <w:jc w:val="center"/>
              <w:rPr>
                <w:rFonts w:hint="eastAsia" w:ascii="宋体" w:hAnsi="宋体" w:eastAsia="宋体" w:cs="宋体"/>
                <w:i w:val="0"/>
                <w:iCs w:val="0"/>
                <w:color w:val="000000"/>
                <w:sz w:val="24"/>
                <w:szCs w:val="24"/>
                <w:u w:val="none"/>
              </w:rPr>
            </w:pP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6E0F5E5">
            <w:pPr>
              <w:rPr>
                <w:rFonts w:hint="eastAsia" w:ascii="宋体" w:hAnsi="宋体" w:eastAsia="宋体" w:cs="宋体"/>
                <w:i w:val="0"/>
                <w:iCs w:val="0"/>
                <w:color w:val="000000"/>
                <w:sz w:val="24"/>
                <w:szCs w:val="24"/>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1436D6EC">
            <w:pPr>
              <w:jc w:val="center"/>
              <w:rPr>
                <w:rFonts w:hint="eastAsia" w:ascii="宋体" w:hAnsi="宋体" w:eastAsia="宋体" w:cs="宋体"/>
                <w:i w:val="0"/>
                <w:iCs w:val="0"/>
                <w:color w:val="000000"/>
                <w:sz w:val="24"/>
                <w:szCs w:val="24"/>
                <w:u w:val="none"/>
              </w:rPr>
            </w:pP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272D1F7E">
            <w:pPr>
              <w:jc w:val="center"/>
              <w:rPr>
                <w:rFonts w:hint="eastAsia" w:ascii="宋体" w:hAnsi="宋体" w:eastAsia="宋体" w:cs="宋体"/>
                <w:i w:val="0"/>
                <w:iCs w:val="0"/>
                <w:color w:val="000000"/>
                <w:sz w:val="24"/>
                <w:szCs w:val="24"/>
                <w:u w:val="none"/>
              </w:rPr>
            </w:pP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648D014D">
            <w:pPr>
              <w:jc w:val="center"/>
              <w:rPr>
                <w:rFonts w:hint="eastAsia" w:ascii="宋体" w:hAnsi="宋体" w:eastAsia="宋体" w:cs="宋体"/>
                <w:i w:val="0"/>
                <w:iCs w:val="0"/>
                <w:color w:val="000000"/>
                <w:sz w:val="24"/>
                <w:szCs w:val="24"/>
                <w:u w:val="none"/>
              </w:rPr>
            </w:pP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F9778BA">
            <w:pPr>
              <w:jc w:val="center"/>
              <w:rPr>
                <w:rFonts w:hint="eastAsia" w:ascii="宋体" w:hAnsi="宋体" w:eastAsia="宋体" w:cs="宋体"/>
                <w:i w:val="0"/>
                <w:iCs w:val="0"/>
                <w:color w:val="000000"/>
                <w:sz w:val="24"/>
                <w:szCs w:val="24"/>
                <w:u w:val="none"/>
              </w:rPr>
            </w:pPr>
          </w:p>
        </w:tc>
      </w:tr>
      <w:tr w14:paraId="3FA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E5AC6E2">
            <w:pPr>
              <w:jc w:val="center"/>
              <w:rPr>
                <w:rFonts w:hint="eastAsia" w:ascii="宋体" w:hAnsi="宋体" w:eastAsia="宋体" w:cs="宋体"/>
                <w:i w:val="0"/>
                <w:iCs w:val="0"/>
                <w:color w:val="000000"/>
                <w:sz w:val="24"/>
                <w:szCs w:val="24"/>
                <w:u w:val="none"/>
              </w:rPr>
            </w:pPr>
          </w:p>
        </w:tc>
        <w:tc>
          <w:tcPr>
            <w:tcW w:w="775" w:type="pct"/>
            <w:tcBorders>
              <w:top w:val="single" w:color="000000" w:sz="4" w:space="0"/>
              <w:left w:val="single" w:color="000000" w:sz="4" w:space="0"/>
              <w:bottom w:val="single" w:color="000000" w:sz="4" w:space="0"/>
              <w:right w:val="single" w:color="000000" w:sz="4" w:space="0"/>
            </w:tcBorders>
            <w:noWrap w:val="0"/>
            <w:vAlign w:val="center"/>
          </w:tcPr>
          <w:p w14:paraId="5FABEF51">
            <w:pPr>
              <w:jc w:val="center"/>
              <w:rPr>
                <w:rFonts w:hint="eastAsia" w:ascii="宋体" w:hAnsi="宋体" w:eastAsia="宋体" w:cs="宋体"/>
                <w:i w:val="0"/>
                <w:iCs w:val="0"/>
                <w:color w:val="000000"/>
                <w:sz w:val="24"/>
                <w:szCs w:val="24"/>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0B63C42">
            <w:pPr>
              <w:jc w:val="center"/>
              <w:rPr>
                <w:rFonts w:hint="eastAsia" w:ascii="宋体" w:hAnsi="宋体" w:eastAsia="宋体" w:cs="宋体"/>
                <w:i w:val="0"/>
                <w:iCs w:val="0"/>
                <w:color w:val="000000"/>
                <w:sz w:val="24"/>
                <w:szCs w:val="24"/>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6F53245">
            <w:pPr>
              <w:jc w:val="center"/>
              <w:rPr>
                <w:rFonts w:hint="eastAsia" w:ascii="宋体" w:hAnsi="宋体" w:eastAsia="宋体" w:cs="宋体"/>
                <w:i w:val="0"/>
                <w:iCs w:val="0"/>
                <w:color w:val="000000"/>
                <w:sz w:val="24"/>
                <w:szCs w:val="24"/>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E7A559B">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1D577E3">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35656EBB">
            <w:pPr>
              <w:jc w:val="center"/>
              <w:rPr>
                <w:rFonts w:hint="eastAsia" w:ascii="宋体" w:hAnsi="宋体" w:eastAsia="宋体" w:cs="宋体"/>
                <w:i w:val="0"/>
                <w:iCs w:val="0"/>
                <w:color w:val="000000"/>
                <w:sz w:val="24"/>
                <w:szCs w:val="24"/>
                <w:u w:val="none"/>
              </w:rPr>
            </w:pP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4D57122A">
            <w:pPr>
              <w:jc w:val="center"/>
              <w:rPr>
                <w:rFonts w:hint="eastAsia" w:ascii="宋体" w:hAnsi="宋体" w:eastAsia="宋体" w:cs="宋体"/>
                <w:i w:val="0"/>
                <w:iCs w:val="0"/>
                <w:color w:val="000000"/>
                <w:sz w:val="24"/>
                <w:szCs w:val="24"/>
                <w:u w:val="none"/>
              </w:rPr>
            </w:pP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51736CB">
            <w:pPr>
              <w:rPr>
                <w:rFonts w:hint="eastAsia" w:ascii="宋体" w:hAnsi="宋体" w:eastAsia="宋体" w:cs="宋体"/>
                <w:i w:val="0"/>
                <w:iCs w:val="0"/>
                <w:color w:val="000000"/>
                <w:sz w:val="24"/>
                <w:szCs w:val="24"/>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1D37F2CB">
            <w:pPr>
              <w:jc w:val="center"/>
              <w:rPr>
                <w:rFonts w:hint="eastAsia" w:ascii="宋体" w:hAnsi="宋体" w:eastAsia="宋体" w:cs="宋体"/>
                <w:i w:val="0"/>
                <w:iCs w:val="0"/>
                <w:color w:val="000000"/>
                <w:sz w:val="24"/>
                <w:szCs w:val="24"/>
                <w:u w:val="none"/>
              </w:rPr>
            </w:pP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57F66EEA">
            <w:pPr>
              <w:jc w:val="center"/>
              <w:rPr>
                <w:rFonts w:hint="eastAsia" w:ascii="宋体" w:hAnsi="宋体" w:eastAsia="宋体" w:cs="宋体"/>
                <w:i w:val="0"/>
                <w:iCs w:val="0"/>
                <w:color w:val="000000"/>
                <w:sz w:val="24"/>
                <w:szCs w:val="24"/>
                <w:u w:val="none"/>
              </w:rPr>
            </w:pP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60EDF25">
            <w:pPr>
              <w:jc w:val="center"/>
              <w:rPr>
                <w:rFonts w:hint="eastAsia" w:ascii="宋体" w:hAnsi="宋体" w:eastAsia="宋体" w:cs="宋体"/>
                <w:i w:val="0"/>
                <w:iCs w:val="0"/>
                <w:color w:val="000000"/>
                <w:sz w:val="24"/>
                <w:szCs w:val="24"/>
                <w:u w:val="none"/>
              </w:rPr>
            </w:pP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71037D51">
            <w:pPr>
              <w:jc w:val="center"/>
              <w:rPr>
                <w:rFonts w:hint="eastAsia" w:ascii="宋体" w:hAnsi="宋体" w:eastAsia="宋体" w:cs="宋体"/>
                <w:i w:val="0"/>
                <w:iCs w:val="0"/>
                <w:color w:val="000000"/>
                <w:sz w:val="24"/>
                <w:szCs w:val="24"/>
                <w:u w:val="none"/>
              </w:rPr>
            </w:pPr>
          </w:p>
        </w:tc>
      </w:tr>
      <w:tr w14:paraId="7EE1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09" w:type="pct"/>
            <w:tcBorders>
              <w:top w:val="single" w:color="000000" w:sz="4" w:space="0"/>
              <w:left w:val="single" w:color="000000" w:sz="4" w:space="0"/>
              <w:bottom w:val="single" w:color="000000" w:sz="4" w:space="0"/>
              <w:right w:val="single" w:color="000000" w:sz="4" w:space="0"/>
            </w:tcBorders>
            <w:noWrap w:val="0"/>
            <w:vAlign w:val="center"/>
          </w:tcPr>
          <w:p w14:paraId="5E5A30BB">
            <w:pPr>
              <w:jc w:val="center"/>
              <w:rPr>
                <w:rFonts w:hint="eastAsia" w:ascii="宋体" w:hAnsi="宋体" w:eastAsia="宋体" w:cs="宋体"/>
                <w:i w:val="0"/>
                <w:iCs w:val="0"/>
                <w:color w:val="000000"/>
                <w:sz w:val="24"/>
                <w:szCs w:val="24"/>
                <w:u w:val="none"/>
              </w:rPr>
            </w:pPr>
          </w:p>
        </w:tc>
        <w:tc>
          <w:tcPr>
            <w:tcW w:w="775" w:type="pct"/>
            <w:tcBorders>
              <w:top w:val="single" w:color="000000" w:sz="4" w:space="0"/>
              <w:left w:val="single" w:color="000000" w:sz="4" w:space="0"/>
              <w:bottom w:val="single" w:color="000000" w:sz="4" w:space="0"/>
              <w:right w:val="single" w:color="000000" w:sz="4" w:space="0"/>
            </w:tcBorders>
            <w:noWrap w:val="0"/>
            <w:vAlign w:val="center"/>
          </w:tcPr>
          <w:p w14:paraId="3780BEFA">
            <w:pPr>
              <w:jc w:val="center"/>
              <w:rPr>
                <w:rFonts w:hint="eastAsia" w:ascii="宋体" w:hAnsi="宋体" w:eastAsia="宋体" w:cs="宋体"/>
                <w:i w:val="0"/>
                <w:iCs w:val="0"/>
                <w:color w:val="000000"/>
                <w:sz w:val="24"/>
                <w:szCs w:val="24"/>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6AB7034">
            <w:pPr>
              <w:jc w:val="center"/>
              <w:rPr>
                <w:rFonts w:hint="eastAsia" w:ascii="宋体" w:hAnsi="宋体" w:eastAsia="宋体" w:cs="宋体"/>
                <w:i w:val="0"/>
                <w:iCs w:val="0"/>
                <w:color w:val="000000"/>
                <w:sz w:val="24"/>
                <w:szCs w:val="24"/>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322D14E">
            <w:pPr>
              <w:jc w:val="center"/>
              <w:rPr>
                <w:rFonts w:hint="eastAsia" w:ascii="宋体" w:hAnsi="宋体" w:eastAsia="宋体" w:cs="宋体"/>
                <w:i w:val="0"/>
                <w:iCs w:val="0"/>
                <w:color w:val="000000"/>
                <w:sz w:val="24"/>
                <w:szCs w:val="24"/>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55F0959">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0B264450">
            <w:pPr>
              <w:jc w:val="cente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14:paraId="7BC152A9">
            <w:pPr>
              <w:jc w:val="center"/>
              <w:rPr>
                <w:rFonts w:hint="eastAsia" w:ascii="宋体" w:hAnsi="宋体" w:eastAsia="宋体" w:cs="宋体"/>
                <w:i w:val="0"/>
                <w:iCs w:val="0"/>
                <w:color w:val="000000"/>
                <w:sz w:val="24"/>
                <w:szCs w:val="24"/>
                <w:u w:val="none"/>
              </w:rPr>
            </w:pP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2ACB3DD">
            <w:pPr>
              <w:jc w:val="center"/>
              <w:rPr>
                <w:rFonts w:hint="eastAsia" w:ascii="宋体" w:hAnsi="宋体" w:eastAsia="宋体" w:cs="宋体"/>
                <w:i w:val="0"/>
                <w:iCs w:val="0"/>
                <w:color w:val="000000"/>
                <w:sz w:val="24"/>
                <w:szCs w:val="24"/>
                <w:u w:val="none"/>
              </w:rPr>
            </w:pPr>
          </w:p>
        </w:tc>
        <w:tc>
          <w:tcPr>
            <w:tcW w:w="337" w:type="pct"/>
            <w:tcBorders>
              <w:top w:val="single" w:color="000000" w:sz="4" w:space="0"/>
              <w:left w:val="single" w:color="000000" w:sz="4" w:space="0"/>
              <w:bottom w:val="single" w:color="000000" w:sz="4" w:space="0"/>
              <w:right w:val="single" w:color="000000" w:sz="4" w:space="0"/>
            </w:tcBorders>
            <w:noWrap w:val="0"/>
            <w:vAlign w:val="center"/>
          </w:tcPr>
          <w:p w14:paraId="57C7515B">
            <w:pPr>
              <w:jc w:val="center"/>
              <w:rPr>
                <w:rFonts w:hint="eastAsia" w:ascii="宋体" w:hAnsi="宋体" w:eastAsia="宋体" w:cs="宋体"/>
                <w:i w:val="0"/>
                <w:iCs w:val="0"/>
                <w:color w:val="000000"/>
                <w:sz w:val="24"/>
                <w:szCs w:val="24"/>
                <w:u w:val="none"/>
              </w:rPr>
            </w:pP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0183B85E">
            <w:pPr>
              <w:jc w:val="center"/>
              <w:rPr>
                <w:rFonts w:hint="eastAsia" w:ascii="宋体" w:hAnsi="宋体" w:eastAsia="宋体" w:cs="宋体"/>
                <w:i w:val="0"/>
                <w:iCs w:val="0"/>
                <w:color w:val="000000"/>
                <w:sz w:val="24"/>
                <w:szCs w:val="24"/>
                <w:u w:val="none"/>
              </w:rPr>
            </w:pP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F28EC43">
            <w:pPr>
              <w:jc w:val="center"/>
              <w:rPr>
                <w:rFonts w:hint="eastAsia" w:ascii="宋体" w:hAnsi="宋体" w:eastAsia="宋体" w:cs="宋体"/>
                <w:i w:val="0"/>
                <w:iCs w:val="0"/>
                <w:color w:val="000000"/>
                <w:sz w:val="24"/>
                <w:szCs w:val="24"/>
                <w:u w:val="none"/>
              </w:rPr>
            </w:pP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4D40E4CB">
            <w:pPr>
              <w:jc w:val="center"/>
              <w:rPr>
                <w:rFonts w:hint="eastAsia" w:ascii="宋体" w:hAnsi="宋体" w:eastAsia="宋体" w:cs="宋体"/>
                <w:i w:val="0"/>
                <w:iCs w:val="0"/>
                <w:color w:val="000000"/>
                <w:sz w:val="24"/>
                <w:szCs w:val="24"/>
                <w:u w:val="none"/>
              </w:rPr>
            </w:pPr>
          </w:p>
        </w:tc>
        <w:tc>
          <w:tcPr>
            <w:tcW w:w="316" w:type="pct"/>
            <w:tcBorders>
              <w:top w:val="single" w:color="000000" w:sz="4" w:space="0"/>
              <w:left w:val="single" w:color="000000" w:sz="4" w:space="0"/>
              <w:bottom w:val="single" w:color="000000" w:sz="4" w:space="0"/>
              <w:right w:val="single" w:color="000000" w:sz="4" w:space="0"/>
            </w:tcBorders>
            <w:noWrap w:val="0"/>
            <w:vAlign w:val="center"/>
          </w:tcPr>
          <w:p w14:paraId="172736D6">
            <w:pPr>
              <w:jc w:val="center"/>
              <w:rPr>
                <w:rFonts w:hint="eastAsia" w:ascii="宋体" w:hAnsi="宋体" w:eastAsia="宋体" w:cs="宋体"/>
                <w:i w:val="0"/>
                <w:iCs w:val="0"/>
                <w:color w:val="000000"/>
                <w:sz w:val="24"/>
                <w:szCs w:val="24"/>
                <w:u w:val="none"/>
              </w:rPr>
            </w:pPr>
          </w:p>
        </w:tc>
      </w:tr>
    </w:tbl>
    <w:p w14:paraId="3601F53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注：当年月平均职工总人数= 年度各月平均职工人数之和÷12（取整数）</w:t>
      </w:r>
    </w:p>
    <w:p w14:paraId="2AA6FF8B">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i w:val="0"/>
          <w:iCs w:val="0"/>
          <w:color w:val="000000"/>
          <w:kern w:val="0"/>
          <w:sz w:val="22"/>
          <w:szCs w:val="22"/>
          <w:u w:val="none"/>
          <w:lang w:val="en-US" w:eastAsia="zh-CN" w:bidi="ar"/>
        </w:rPr>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iCs w:val="0"/>
          <w:color w:val="000000"/>
          <w:kern w:val="0"/>
          <w:sz w:val="22"/>
          <w:szCs w:val="22"/>
          <w:u w:val="none"/>
          <w:lang w:val="en-US" w:eastAsia="zh-CN" w:bidi="ar"/>
        </w:rPr>
        <w:t>月平均职工人数=（月初职工人数+月末职工人数）÷2（取整数）</w:t>
      </w:r>
    </w:p>
    <w:p w14:paraId="20ED91A4">
      <w:pPr>
        <w:spacing w:line="600" w:lineRule="exact"/>
        <w:jc w:val="left"/>
        <w:rPr>
          <w:rFonts w:hint="eastAsia" w:ascii="Times New Roman" w:hAnsi="Times New Roman" w:eastAsia="黑体"/>
          <w:sz w:val="36"/>
          <w:szCs w:val="36"/>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14:paraId="65D416CB">
      <w:pPr>
        <w:spacing w:line="56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202</w:t>
      </w:r>
      <w:r>
        <w:rPr>
          <w:rFonts w:hint="eastAsia" w:ascii="Times New Roman" w:hAnsi="Times New Roman" w:eastAsia="方正小标宋简体"/>
          <w:color w:val="auto"/>
          <w:sz w:val="44"/>
          <w:szCs w:val="44"/>
          <w:lang w:val="en-US" w:eastAsia="zh-CN"/>
        </w:rPr>
        <w:t>5</w:t>
      </w:r>
      <w:r>
        <w:rPr>
          <w:rFonts w:ascii="Times New Roman" w:hAnsi="Times New Roman" w:eastAsia="方正小标宋简体"/>
          <w:color w:val="auto"/>
          <w:sz w:val="44"/>
          <w:szCs w:val="44"/>
        </w:rPr>
        <w:t>年度湖南省重点</w:t>
      </w:r>
      <w:r>
        <w:rPr>
          <w:rFonts w:hint="eastAsia" w:ascii="Times New Roman" w:hAnsi="Times New Roman" w:eastAsia="方正小标宋简体"/>
          <w:color w:val="auto"/>
          <w:sz w:val="44"/>
          <w:szCs w:val="44"/>
          <w:lang w:val="en-US" w:eastAsia="zh-CN"/>
        </w:rPr>
        <w:t>软件</w:t>
      </w:r>
      <w:r>
        <w:rPr>
          <w:rFonts w:ascii="Times New Roman" w:hAnsi="Times New Roman" w:eastAsia="方正小标宋简体"/>
          <w:color w:val="auto"/>
          <w:sz w:val="44"/>
          <w:szCs w:val="44"/>
        </w:rPr>
        <w:t>企业名单</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6149"/>
        <w:gridCol w:w="1464"/>
      </w:tblGrid>
      <w:tr w14:paraId="67BC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2" w:type="pct"/>
            <w:noWrap w:val="0"/>
            <w:vAlign w:val="top"/>
          </w:tcPr>
          <w:p w14:paraId="29590FE5">
            <w:pPr>
              <w:spacing w:line="56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3608" w:type="pct"/>
            <w:noWrap w:val="0"/>
            <w:vAlign w:val="top"/>
          </w:tcPr>
          <w:p w14:paraId="5F36B4AA">
            <w:pPr>
              <w:spacing w:line="560" w:lineRule="exact"/>
              <w:jc w:val="center"/>
              <w:rPr>
                <w:rFonts w:ascii="Times New Roman" w:hAnsi="Times New Roman" w:eastAsia="黑体"/>
                <w:sz w:val="36"/>
                <w:szCs w:val="36"/>
              </w:rPr>
            </w:pPr>
            <w:r>
              <w:rPr>
                <w:rFonts w:ascii="Times New Roman" w:hAnsi="Times New Roman" w:eastAsia="黑体"/>
                <w:sz w:val="28"/>
                <w:szCs w:val="28"/>
              </w:rPr>
              <w:t>企业名称</w:t>
            </w:r>
          </w:p>
        </w:tc>
        <w:tc>
          <w:tcPr>
            <w:tcW w:w="859" w:type="pct"/>
            <w:noWrap w:val="0"/>
            <w:vAlign w:val="top"/>
          </w:tcPr>
          <w:p w14:paraId="2D18C368">
            <w:pPr>
              <w:spacing w:line="560" w:lineRule="exact"/>
              <w:jc w:val="center"/>
              <w:rPr>
                <w:rFonts w:ascii="Times New Roman" w:hAnsi="Times New Roman" w:eastAsia="黑体"/>
                <w:sz w:val="36"/>
                <w:szCs w:val="36"/>
              </w:rPr>
            </w:pPr>
            <w:r>
              <w:rPr>
                <w:rFonts w:ascii="Times New Roman" w:hAnsi="Times New Roman" w:eastAsia="黑体"/>
                <w:sz w:val="28"/>
                <w:szCs w:val="28"/>
              </w:rPr>
              <w:t>市州</w:t>
            </w:r>
          </w:p>
        </w:tc>
      </w:tr>
      <w:tr w14:paraId="7EB4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0C25C5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1</w:t>
            </w:r>
          </w:p>
        </w:tc>
        <w:tc>
          <w:tcPr>
            <w:tcW w:w="3608" w:type="pct"/>
            <w:noWrap w:val="0"/>
            <w:vAlign w:val="center"/>
          </w:tcPr>
          <w:p w14:paraId="4BA257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安克创新科技股份有限公司</w:t>
            </w:r>
          </w:p>
        </w:tc>
        <w:tc>
          <w:tcPr>
            <w:tcW w:w="859" w:type="pct"/>
            <w:noWrap w:val="0"/>
            <w:vAlign w:val="center"/>
          </w:tcPr>
          <w:p w14:paraId="31AA1B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长沙市</w:t>
            </w:r>
          </w:p>
        </w:tc>
      </w:tr>
      <w:tr w14:paraId="3184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64DA69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2</w:t>
            </w:r>
          </w:p>
        </w:tc>
        <w:tc>
          <w:tcPr>
            <w:tcW w:w="3608" w:type="pct"/>
            <w:noWrap w:val="0"/>
            <w:vAlign w:val="center"/>
          </w:tcPr>
          <w:p w14:paraId="084260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华诺星空技术股份有限公司</w:t>
            </w:r>
          </w:p>
        </w:tc>
        <w:tc>
          <w:tcPr>
            <w:tcW w:w="859" w:type="pct"/>
            <w:noWrap w:val="0"/>
            <w:vAlign w:val="center"/>
          </w:tcPr>
          <w:p w14:paraId="0E7AFE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长沙市</w:t>
            </w:r>
          </w:p>
        </w:tc>
      </w:tr>
      <w:tr w14:paraId="2F15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440D76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3</w:t>
            </w:r>
          </w:p>
        </w:tc>
        <w:tc>
          <w:tcPr>
            <w:tcW w:w="3608" w:type="pct"/>
            <w:noWrap w:val="0"/>
            <w:vAlign w:val="center"/>
          </w:tcPr>
          <w:p w14:paraId="71FF3D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湖南高速信息科技有限公司</w:t>
            </w:r>
          </w:p>
        </w:tc>
        <w:tc>
          <w:tcPr>
            <w:tcW w:w="859" w:type="pct"/>
            <w:noWrap w:val="0"/>
            <w:vAlign w:val="center"/>
          </w:tcPr>
          <w:p w14:paraId="13AB5F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长沙市</w:t>
            </w:r>
          </w:p>
        </w:tc>
      </w:tr>
      <w:tr w14:paraId="2A7D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5B9693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4</w:t>
            </w:r>
          </w:p>
        </w:tc>
        <w:tc>
          <w:tcPr>
            <w:tcW w:w="3608" w:type="pct"/>
            <w:noWrap w:val="0"/>
            <w:vAlign w:val="center"/>
          </w:tcPr>
          <w:p w14:paraId="5287A3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长沙天恒测控技术有限公司</w:t>
            </w:r>
          </w:p>
        </w:tc>
        <w:tc>
          <w:tcPr>
            <w:tcW w:w="859" w:type="pct"/>
            <w:noWrap w:val="0"/>
            <w:vAlign w:val="center"/>
          </w:tcPr>
          <w:p w14:paraId="46F052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长沙市</w:t>
            </w:r>
          </w:p>
        </w:tc>
      </w:tr>
      <w:tr w14:paraId="090C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70A7B6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5</w:t>
            </w:r>
          </w:p>
        </w:tc>
        <w:tc>
          <w:tcPr>
            <w:tcW w:w="3608" w:type="pct"/>
            <w:noWrap w:val="0"/>
            <w:vAlign w:val="center"/>
          </w:tcPr>
          <w:p w14:paraId="7ADE29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湖南卫导信息科技有限公司</w:t>
            </w:r>
          </w:p>
        </w:tc>
        <w:tc>
          <w:tcPr>
            <w:tcW w:w="859" w:type="pct"/>
            <w:noWrap w:val="0"/>
            <w:vAlign w:val="center"/>
          </w:tcPr>
          <w:p w14:paraId="7C8F4E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长沙市</w:t>
            </w:r>
          </w:p>
        </w:tc>
      </w:tr>
      <w:tr w14:paraId="5E50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638482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6</w:t>
            </w:r>
          </w:p>
        </w:tc>
        <w:tc>
          <w:tcPr>
            <w:tcW w:w="3608" w:type="pct"/>
            <w:noWrap w:val="0"/>
            <w:vAlign w:val="center"/>
          </w:tcPr>
          <w:p w14:paraId="358301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湖南华菱云创数智科技有限公司</w:t>
            </w:r>
          </w:p>
        </w:tc>
        <w:tc>
          <w:tcPr>
            <w:tcW w:w="859" w:type="pct"/>
            <w:noWrap w:val="0"/>
            <w:vAlign w:val="center"/>
          </w:tcPr>
          <w:p w14:paraId="064CC6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长沙市</w:t>
            </w:r>
          </w:p>
        </w:tc>
      </w:tr>
      <w:tr w14:paraId="4414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2155A4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7</w:t>
            </w:r>
          </w:p>
        </w:tc>
        <w:tc>
          <w:tcPr>
            <w:tcW w:w="3608" w:type="pct"/>
            <w:noWrap w:val="0"/>
            <w:vAlign w:val="center"/>
          </w:tcPr>
          <w:p w14:paraId="66CC56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湖南创信伟立科技股份有限公司</w:t>
            </w:r>
          </w:p>
        </w:tc>
        <w:tc>
          <w:tcPr>
            <w:tcW w:w="859" w:type="pct"/>
            <w:noWrap w:val="0"/>
            <w:vAlign w:val="center"/>
          </w:tcPr>
          <w:p w14:paraId="1F556C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长沙市</w:t>
            </w:r>
          </w:p>
        </w:tc>
      </w:tr>
      <w:tr w14:paraId="52FC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21FA47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8</w:t>
            </w:r>
          </w:p>
        </w:tc>
        <w:tc>
          <w:tcPr>
            <w:tcW w:w="3608" w:type="pct"/>
            <w:noWrap w:val="0"/>
            <w:vAlign w:val="center"/>
          </w:tcPr>
          <w:p w14:paraId="0063A5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湘潭华菱云创数智科技有限公司</w:t>
            </w:r>
          </w:p>
        </w:tc>
        <w:tc>
          <w:tcPr>
            <w:tcW w:w="859" w:type="pct"/>
            <w:noWrap w:val="0"/>
            <w:vAlign w:val="center"/>
          </w:tcPr>
          <w:p w14:paraId="0E896C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湘潭市</w:t>
            </w:r>
          </w:p>
        </w:tc>
      </w:tr>
      <w:tr w14:paraId="729F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624C5E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9</w:t>
            </w:r>
          </w:p>
        </w:tc>
        <w:tc>
          <w:tcPr>
            <w:tcW w:w="3608" w:type="pct"/>
            <w:noWrap w:val="0"/>
            <w:vAlign w:val="center"/>
          </w:tcPr>
          <w:p w14:paraId="3BA2B8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拓维信息系统股份有限公司</w:t>
            </w:r>
          </w:p>
        </w:tc>
        <w:tc>
          <w:tcPr>
            <w:tcW w:w="859" w:type="pct"/>
            <w:noWrap w:val="0"/>
            <w:vAlign w:val="center"/>
          </w:tcPr>
          <w:p w14:paraId="535309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长沙市</w:t>
            </w:r>
          </w:p>
        </w:tc>
      </w:tr>
      <w:tr w14:paraId="2D6D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40188C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10</w:t>
            </w:r>
          </w:p>
        </w:tc>
        <w:tc>
          <w:tcPr>
            <w:tcW w:w="3608" w:type="pct"/>
            <w:noWrap w:val="0"/>
            <w:vAlign w:val="center"/>
          </w:tcPr>
          <w:p w14:paraId="27FAC9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威胜信息技术股份有限公司</w:t>
            </w:r>
          </w:p>
        </w:tc>
        <w:tc>
          <w:tcPr>
            <w:tcW w:w="859" w:type="pct"/>
            <w:noWrap w:val="0"/>
            <w:vAlign w:val="center"/>
          </w:tcPr>
          <w:p w14:paraId="6E69C6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长沙市</w:t>
            </w:r>
          </w:p>
        </w:tc>
      </w:tr>
      <w:tr w14:paraId="2DE2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0A7803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11</w:t>
            </w:r>
          </w:p>
        </w:tc>
        <w:tc>
          <w:tcPr>
            <w:tcW w:w="3608" w:type="pct"/>
            <w:noWrap w:val="0"/>
            <w:vAlign w:val="center"/>
          </w:tcPr>
          <w:p w14:paraId="5B7E9F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湖南大唐先一科技有限公司</w:t>
            </w:r>
          </w:p>
        </w:tc>
        <w:tc>
          <w:tcPr>
            <w:tcW w:w="859" w:type="pct"/>
            <w:noWrap w:val="0"/>
            <w:vAlign w:val="center"/>
          </w:tcPr>
          <w:p w14:paraId="155720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长沙市</w:t>
            </w:r>
          </w:p>
        </w:tc>
      </w:tr>
      <w:tr w14:paraId="2250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1C6DC8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12</w:t>
            </w:r>
          </w:p>
        </w:tc>
        <w:tc>
          <w:tcPr>
            <w:tcW w:w="3608" w:type="pct"/>
            <w:noWrap w:val="0"/>
            <w:vAlign w:val="center"/>
          </w:tcPr>
          <w:p w14:paraId="7A29EE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中科云谷科技有限公司</w:t>
            </w:r>
          </w:p>
        </w:tc>
        <w:tc>
          <w:tcPr>
            <w:tcW w:w="859" w:type="pct"/>
            <w:noWrap w:val="0"/>
            <w:vAlign w:val="center"/>
          </w:tcPr>
          <w:p w14:paraId="73D798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长沙市</w:t>
            </w:r>
          </w:p>
        </w:tc>
      </w:tr>
      <w:tr w14:paraId="549B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198DBB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13</w:t>
            </w:r>
          </w:p>
        </w:tc>
        <w:tc>
          <w:tcPr>
            <w:tcW w:w="3608" w:type="pct"/>
            <w:noWrap w:val="0"/>
            <w:vAlign w:val="center"/>
          </w:tcPr>
          <w:p w14:paraId="7B3B7F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创智和宇信息技术股份有限公司</w:t>
            </w:r>
          </w:p>
        </w:tc>
        <w:tc>
          <w:tcPr>
            <w:tcW w:w="859" w:type="pct"/>
            <w:noWrap w:val="0"/>
            <w:vAlign w:val="center"/>
          </w:tcPr>
          <w:p w14:paraId="771F44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长沙市</w:t>
            </w:r>
          </w:p>
        </w:tc>
      </w:tr>
      <w:tr w14:paraId="6C6E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6A1B67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14</w:t>
            </w:r>
          </w:p>
        </w:tc>
        <w:tc>
          <w:tcPr>
            <w:tcW w:w="3608" w:type="pct"/>
            <w:noWrap w:val="0"/>
            <w:vAlign w:val="center"/>
          </w:tcPr>
          <w:p w14:paraId="1A3980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湖南创博龙智信息科技股份有限公司</w:t>
            </w:r>
          </w:p>
        </w:tc>
        <w:tc>
          <w:tcPr>
            <w:tcW w:w="859" w:type="pct"/>
            <w:noWrap w:val="0"/>
            <w:vAlign w:val="center"/>
          </w:tcPr>
          <w:p w14:paraId="4ACECC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长沙市</w:t>
            </w:r>
          </w:p>
        </w:tc>
      </w:tr>
      <w:tr w14:paraId="35CA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04CF28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i w:val="0"/>
                <w:iCs w:val="0"/>
                <w:caps w:val="0"/>
                <w:color w:val="3B3B3B"/>
                <w:spacing w:val="0"/>
                <w:sz w:val="28"/>
                <w:szCs w:val="28"/>
              </w:rPr>
              <w:t>15</w:t>
            </w:r>
          </w:p>
        </w:tc>
        <w:tc>
          <w:tcPr>
            <w:tcW w:w="3608" w:type="pct"/>
            <w:noWrap w:val="0"/>
            <w:vAlign w:val="center"/>
          </w:tcPr>
          <w:p w14:paraId="3A5F75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万兴科技（湖南）有限公司</w:t>
            </w:r>
          </w:p>
        </w:tc>
        <w:tc>
          <w:tcPr>
            <w:tcW w:w="859" w:type="pct"/>
            <w:noWrap w:val="0"/>
            <w:vAlign w:val="center"/>
          </w:tcPr>
          <w:p w14:paraId="400213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i w:val="0"/>
                <w:iCs w:val="0"/>
                <w:caps w:val="0"/>
                <w:color w:val="3B3B3B"/>
                <w:spacing w:val="0"/>
                <w:sz w:val="28"/>
                <w:szCs w:val="28"/>
              </w:rPr>
              <w:t>长沙市</w:t>
            </w:r>
          </w:p>
        </w:tc>
      </w:tr>
      <w:tr w14:paraId="5CB9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0E13AC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16</w:t>
            </w:r>
          </w:p>
        </w:tc>
        <w:tc>
          <w:tcPr>
            <w:tcW w:w="3608" w:type="pct"/>
            <w:noWrap w:val="0"/>
            <w:vAlign w:val="center"/>
          </w:tcPr>
          <w:p w14:paraId="19CE15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湖南创星科技股份有限公司</w:t>
            </w:r>
          </w:p>
        </w:tc>
        <w:tc>
          <w:tcPr>
            <w:tcW w:w="859" w:type="pct"/>
            <w:noWrap w:val="0"/>
            <w:vAlign w:val="center"/>
          </w:tcPr>
          <w:p w14:paraId="5CCD34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i w:val="0"/>
                <w:iCs w:val="0"/>
                <w:caps w:val="0"/>
                <w:color w:val="3B3B3B"/>
                <w:spacing w:val="0"/>
                <w:sz w:val="28"/>
                <w:szCs w:val="28"/>
              </w:rPr>
              <w:t>长沙市</w:t>
            </w:r>
          </w:p>
        </w:tc>
      </w:tr>
      <w:tr w14:paraId="61CE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53CE39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17</w:t>
            </w:r>
          </w:p>
        </w:tc>
        <w:tc>
          <w:tcPr>
            <w:tcW w:w="3608" w:type="pct"/>
            <w:noWrap w:val="0"/>
            <w:vAlign w:val="center"/>
          </w:tcPr>
          <w:p w14:paraId="5C3980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湖南云畅网络科技有限公司</w:t>
            </w:r>
          </w:p>
        </w:tc>
        <w:tc>
          <w:tcPr>
            <w:tcW w:w="859" w:type="pct"/>
            <w:noWrap w:val="0"/>
            <w:vAlign w:val="center"/>
          </w:tcPr>
          <w:p w14:paraId="0FE19B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i w:val="0"/>
                <w:iCs w:val="0"/>
                <w:caps w:val="0"/>
                <w:color w:val="3B3B3B"/>
                <w:spacing w:val="0"/>
                <w:sz w:val="28"/>
                <w:szCs w:val="28"/>
              </w:rPr>
              <w:t>长沙市</w:t>
            </w:r>
          </w:p>
        </w:tc>
      </w:tr>
      <w:tr w14:paraId="7C31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43E1A3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18</w:t>
            </w:r>
          </w:p>
        </w:tc>
        <w:tc>
          <w:tcPr>
            <w:tcW w:w="3608" w:type="pct"/>
            <w:noWrap w:val="0"/>
            <w:vAlign w:val="center"/>
          </w:tcPr>
          <w:p w14:paraId="152BAB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湖南华辰智通科技有限公司</w:t>
            </w:r>
          </w:p>
        </w:tc>
        <w:tc>
          <w:tcPr>
            <w:tcW w:w="859" w:type="pct"/>
            <w:noWrap w:val="0"/>
            <w:vAlign w:val="center"/>
          </w:tcPr>
          <w:p w14:paraId="529DE5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i w:val="0"/>
                <w:iCs w:val="0"/>
                <w:caps w:val="0"/>
                <w:color w:val="3B3B3B"/>
                <w:spacing w:val="0"/>
                <w:sz w:val="28"/>
                <w:szCs w:val="28"/>
              </w:rPr>
              <w:t>长沙市</w:t>
            </w:r>
          </w:p>
        </w:tc>
      </w:tr>
      <w:tr w14:paraId="0BF0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1979EA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19</w:t>
            </w:r>
          </w:p>
        </w:tc>
        <w:tc>
          <w:tcPr>
            <w:tcW w:w="3608" w:type="pct"/>
            <w:noWrap w:val="0"/>
            <w:vAlign w:val="center"/>
          </w:tcPr>
          <w:p w14:paraId="24EBED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中电金信技术有限公司</w:t>
            </w:r>
          </w:p>
        </w:tc>
        <w:tc>
          <w:tcPr>
            <w:tcW w:w="859" w:type="pct"/>
            <w:noWrap w:val="0"/>
            <w:vAlign w:val="center"/>
          </w:tcPr>
          <w:p w14:paraId="5C2787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i w:val="0"/>
                <w:iCs w:val="0"/>
                <w:caps w:val="0"/>
                <w:color w:val="3B3B3B"/>
                <w:spacing w:val="0"/>
                <w:sz w:val="28"/>
                <w:szCs w:val="28"/>
              </w:rPr>
              <w:t>长沙市</w:t>
            </w:r>
          </w:p>
        </w:tc>
      </w:tr>
      <w:tr w14:paraId="5415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4D2C11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20</w:t>
            </w:r>
          </w:p>
        </w:tc>
        <w:tc>
          <w:tcPr>
            <w:tcW w:w="3608" w:type="pct"/>
            <w:noWrap w:val="0"/>
            <w:vAlign w:val="center"/>
          </w:tcPr>
          <w:p w14:paraId="1C7D6E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中电工业互联网有限公司</w:t>
            </w:r>
          </w:p>
        </w:tc>
        <w:tc>
          <w:tcPr>
            <w:tcW w:w="859" w:type="pct"/>
            <w:noWrap w:val="0"/>
            <w:vAlign w:val="center"/>
          </w:tcPr>
          <w:p w14:paraId="0D609F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i w:val="0"/>
                <w:iCs w:val="0"/>
                <w:caps w:val="0"/>
                <w:color w:val="3B3B3B"/>
                <w:spacing w:val="0"/>
                <w:sz w:val="28"/>
                <w:szCs w:val="28"/>
              </w:rPr>
              <w:t>长沙市</w:t>
            </w:r>
          </w:p>
        </w:tc>
      </w:tr>
      <w:tr w14:paraId="6546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391FDD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21</w:t>
            </w:r>
          </w:p>
        </w:tc>
        <w:tc>
          <w:tcPr>
            <w:tcW w:w="3608" w:type="pct"/>
            <w:noWrap w:val="0"/>
            <w:vAlign w:val="center"/>
          </w:tcPr>
          <w:p w14:paraId="1E2E13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智慧眼科技股份有限公司</w:t>
            </w:r>
          </w:p>
        </w:tc>
        <w:tc>
          <w:tcPr>
            <w:tcW w:w="859" w:type="pct"/>
            <w:noWrap w:val="0"/>
            <w:vAlign w:val="center"/>
          </w:tcPr>
          <w:p w14:paraId="2255C4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i w:val="0"/>
                <w:iCs w:val="0"/>
                <w:caps w:val="0"/>
                <w:color w:val="3B3B3B"/>
                <w:spacing w:val="0"/>
                <w:sz w:val="28"/>
                <w:szCs w:val="28"/>
              </w:rPr>
              <w:t>长沙市</w:t>
            </w:r>
          </w:p>
        </w:tc>
      </w:tr>
      <w:tr w14:paraId="7C04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pct"/>
            <w:noWrap w:val="0"/>
            <w:vAlign w:val="center"/>
          </w:tcPr>
          <w:p w14:paraId="66E715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22</w:t>
            </w:r>
          </w:p>
        </w:tc>
        <w:tc>
          <w:tcPr>
            <w:tcW w:w="3608" w:type="pct"/>
            <w:noWrap w:val="0"/>
            <w:vAlign w:val="center"/>
          </w:tcPr>
          <w:p w14:paraId="0F2F1E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i w:val="0"/>
                <w:iCs w:val="0"/>
                <w:caps w:val="0"/>
                <w:color w:val="3B3B3B"/>
                <w:spacing w:val="0"/>
                <w:sz w:val="28"/>
                <w:szCs w:val="28"/>
              </w:rPr>
              <w:t>长沙蜜獾信息科技有限公司</w:t>
            </w:r>
          </w:p>
        </w:tc>
        <w:tc>
          <w:tcPr>
            <w:tcW w:w="859" w:type="pct"/>
            <w:noWrap w:val="0"/>
            <w:vAlign w:val="center"/>
          </w:tcPr>
          <w:p w14:paraId="4D58CA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i w:val="0"/>
                <w:iCs w:val="0"/>
                <w:caps w:val="0"/>
                <w:color w:val="3B3B3B"/>
                <w:spacing w:val="0"/>
                <w:sz w:val="28"/>
                <w:szCs w:val="28"/>
              </w:rPr>
              <w:t>长沙市</w:t>
            </w:r>
          </w:p>
        </w:tc>
      </w:tr>
    </w:tbl>
    <w:p w14:paraId="3E3AB43F">
      <w:pPr>
        <w:rPr>
          <w:rFonts w:hint="eastAsia" w:ascii="Times New Roman" w:hAnsi="Times New Roman" w:eastAsia="黑体"/>
          <w:sz w:val="32"/>
          <w:szCs w:val="32"/>
          <w:lang w:eastAsia="zh-CN"/>
        </w:rPr>
      </w:pPr>
      <w:r>
        <w:br w:type="page"/>
      </w:r>
      <w:r>
        <w:rPr>
          <w:rFonts w:ascii="Times New Roman" w:hAnsi="Times New Roman" w:eastAsia="黑体"/>
          <w:sz w:val="32"/>
          <w:szCs w:val="32"/>
        </w:rPr>
        <w:t>附件</w:t>
      </w:r>
      <w:r>
        <w:rPr>
          <w:rFonts w:hint="eastAsia" w:ascii="Times New Roman" w:hAnsi="Times New Roman" w:eastAsia="黑体"/>
          <w:sz w:val="32"/>
          <w:szCs w:val="32"/>
          <w:lang w:val="en-US" w:eastAsia="zh-CN"/>
        </w:rPr>
        <w:t>4</w:t>
      </w:r>
    </w:p>
    <w:p w14:paraId="2A46ABC0">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湖南省重点软件企业复核表</w:t>
      </w:r>
    </w:p>
    <w:p w14:paraId="0C6B41B3">
      <w:pPr>
        <w:pStyle w:val="2"/>
        <w:keepNext w:val="0"/>
        <w:keepLines w:val="0"/>
        <w:adjustRightInd w:val="0"/>
        <w:snapToGrid w:val="0"/>
        <w:spacing w:before="0" w:beforeAutospacing="0" w:after="0" w:afterAutospacing="0" w:line="600" w:lineRule="exact"/>
        <w:jc w:val="center"/>
        <w:rPr>
          <w:rFonts w:hint="default" w:ascii="Times New Roman" w:hAnsi="Times New Roman" w:eastAsia="黑体"/>
          <w:b w:val="0"/>
          <w:bCs w:val="0"/>
          <w:kern w:val="2"/>
          <w:sz w:val="32"/>
          <w:szCs w:val="28"/>
        </w:rPr>
      </w:pPr>
      <w:r>
        <w:rPr>
          <w:rFonts w:hint="default" w:ascii="Times New Roman" w:hAnsi="Times New Roman" w:eastAsia="黑体"/>
          <w:b w:val="0"/>
          <w:bCs w:val="0"/>
          <w:kern w:val="2"/>
          <w:sz w:val="32"/>
          <w:szCs w:val="28"/>
        </w:rPr>
        <w:t>一、单位基本情况</w:t>
      </w:r>
    </w:p>
    <w:tbl>
      <w:tblPr>
        <w:tblStyle w:val="5"/>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435"/>
        <w:gridCol w:w="809"/>
        <w:gridCol w:w="1308"/>
        <w:gridCol w:w="443"/>
        <w:gridCol w:w="833"/>
        <w:gridCol w:w="1179"/>
        <w:gridCol w:w="522"/>
        <w:gridCol w:w="1548"/>
        <w:gridCol w:w="1381"/>
      </w:tblGrid>
      <w:tr w14:paraId="60B0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15" w:type="dxa"/>
            <w:gridSpan w:val="2"/>
            <w:noWrap/>
            <w:vAlign w:val="center"/>
          </w:tcPr>
          <w:p w14:paraId="51B686EE">
            <w:pPr>
              <w:widowControl/>
              <w:jc w:val="center"/>
              <w:rPr>
                <w:rFonts w:ascii="Times New Roman" w:hAnsi="Times New Roman" w:eastAsia="仿宋"/>
                <w:kern w:val="0"/>
                <w:szCs w:val="21"/>
              </w:rPr>
            </w:pPr>
            <w:r>
              <w:rPr>
                <w:rFonts w:ascii="Times New Roman" w:hAnsi="Times New Roman" w:eastAsia="仿宋"/>
                <w:kern w:val="0"/>
                <w:szCs w:val="21"/>
              </w:rPr>
              <w:t>单位名称</w:t>
            </w:r>
          </w:p>
        </w:tc>
        <w:tc>
          <w:tcPr>
            <w:tcW w:w="8023" w:type="dxa"/>
            <w:gridSpan w:val="8"/>
            <w:noWrap/>
            <w:vAlign w:val="center"/>
          </w:tcPr>
          <w:p w14:paraId="2EC446AC">
            <w:pPr>
              <w:widowControl/>
              <w:jc w:val="left"/>
              <w:rPr>
                <w:rFonts w:ascii="Times New Roman" w:hAnsi="Times New Roman" w:eastAsia="仿宋"/>
                <w:kern w:val="0"/>
                <w:szCs w:val="21"/>
              </w:rPr>
            </w:pPr>
          </w:p>
        </w:tc>
      </w:tr>
      <w:tr w14:paraId="671A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15" w:type="dxa"/>
            <w:gridSpan w:val="2"/>
            <w:noWrap/>
            <w:vAlign w:val="center"/>
          </w:tcPr>
          <w:p w14:paraId="52E086E1">
            <w:pPr>
              <w:widowControl/>
              <w:jc w:val="center"/>
              <w:rPr>
                <w:rFonts w:ascii="Times New Roman" w:hAnsi="Times New Roman" w:eastAsia="仿宋"/>
                <w:kern w:val="0"/>
                <w:szCs w:val="21"/>
              </w:rPr>
            </w:pPr>
            <w:r>
              <w:rPr>
                <w:rFonts w:ascii="Times New Roman" w:hAnsi="Times New Roman" w:eastAsia="仿宋"/>
                <w:kern w:val="0"/>
                <w:szCs w:val="21"/>
              </w:rPr>
              <w:t>单位地址</w:t>
            </w:r>
          </w:p>
        </w:tc>
        <w:tc>
          <w:tcPr>
            <w:tcW w:w="4572" w:type="dxa"/>
            <w:gridSpan w:val="5"/>
            <w:noWrap/>
            <w:vAlign w:val="center"/>
          </w:tcPr>
          <w:p w14:paraId="0A101EDC">
            <w:pPr>
              <w:widowControl/>
              <w:jc w:val="left"/>
              <w:rPr>
                <w:rFonts w:ascii="Times New Roman" w:hAnsi="Times New Roman" w:eastAsia="仿宋"/>
                <w:kern w:val="0"/>
                <w:szCs w:val="21"/>
              </w:rPr>
            </w:pPr>
          </w:p>
        </w:tc>
        <w:tc>
          <w:tcPr>
            <w:tcW w:w="2070" w:type="dxa"/>
            <w:gridSpan w:val="2"/>
            <w:noWrap w:val="0"/>
            <w:vAlign w:val="center"/>
          </w:tcPr>
          <w:p w14:paraId="25A64BC9">
            <w:pPr>
              <w:widowControl/>
              <w:jc w:val="center"/>
              <w:rPr>
                <w:rFonts w:ascii="Times New Roman" w:hAnsi="Times New Roman" w:eastAsia="仿宋"/>
                <w:kern w:val="0"/>
                <w:szCs w:val="21"/>
              </w:rPr>
            </w:pPr>
            <w:r>
              <w:rPr>
                <w:rFonts w:ascii="Times New Roman" w:hAnsi="Times New Roman" w:eastAsia="仿宋"/>
                <w:kern w:val="0"/>
                <w:szCs w:val="21"/>
              </w:rPr>
              <w:t>注册所在区</w:t>
            </w:r>
          </w:p>
        </w:tc>
        <w:tc>
          <w:tcPr>
            <w:tcW w:w="1381" w:type="dxa"/>
            <w:noWrap/>
            <w:vAlign w:val="center"/>
          </w:tcPr>
          <w:p w14:paraId="0D3681CA">
            <w:pPr>
              <w:widowControl/>
              <w:jc w:val="center"/>
              <w:rPr>
                <w:rFonts w:ascii="Times New Roman" w:hAnsi="Times New Roman" w:eastAsia="仿宋"/>
                <w:kern w:val="0"/>
                <w:szCs w:val="21"/>
              </w:rPr>
            </w:pPr>
          </w:p>
        </w:tc>
      </w:tr>
      <w:tr w14:paraId="3528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715" w:type="dxa"/>
            <w:gridSpan w:val="2"/>
            <w:noWrap/>
            <w:vAlign w:val="center"/>
          </w:tcPr>
          <w:p w14:paraId="653496A4">
            <w:pPr>
              <w:widowControl/>
              <w:jc w:val="center"/>
              <w:rPr>
                <w:rFonts w:ascii="Times New Roman" w:hAnsi="Times New Roman" w:eastAsia="仿宋"/>
                <w:kern w:val="0"/>
                <w:szCs w:val="21"/>
              </w:rPr>
            </w:pPr>
            <w:r>
              <w:rPr>
                <w:rFonts w:ascii="Times New Roman" w:hAnsi="Times New Roman" w:eastAsia="仿宋"/>
                <w:szCs w:val="21"/>
              </w:rPr>
              <w:t>企业类型</w:t>
            </w:r>
          </w:p>
        </w:tc>
        <w:tc>
          <w:tcPr>
            <w:tcW w:w="4572" w:type="dxa"/>
            <w:gridSpan w:val="5"/>
            <w:noWrap/>
            <w:vAlign w:val="center"/>
          </w:tcPr>
          <w:p w14:paraId="223D065D">
            <w:pPr>
              <w:rPr>
                <w:rFonts w:ascii="Times New Roman" w:hAnsi="Times New Roman" w:eastAsia="仿宋"/>
                <w:kern w:val="0"/>
                <w:szCs w:val="21"/>
                <w:u w:val="single"/>
              </w:rPr>
            </w:pPr>
            <w:r>
              <w:rPr>
                <w:rFonts w:ascii="Times New Roman" w:hAnsi="Times New Roman" w:eastAsia="仿宋"/>
                <w:sz w:val="24"/>
              </w:rPr>
              <w:sym w:font="Wingdings 2" w:char="00A3"/>
            </w:r>
            <w:r>
              <w:rPr>
                <w:rFonts w:ascii="Times New Roman" w:hAnsi="Times New Roman" w:eastAsia="仿宋"/>
              </w:rPr>
              <w:t xml:space="preserve">国有  </w:t>
            </w:r>
            <w:r>
              <w:rPr>
                <w:rFonts w:ascii="Times New Roman" w:hAnsi="Times New Roman" w:eastAsia="仿宋"/>
                <w:sz w:val="24"/>
              </w:rPr>
              <w:sym w:font="Wingdings 2" w:char="00A3"/>
            </w:r>
            <w:r>
              <w:rPr>
                <w:rFonts w:ascii="Times New Roman" w:hAnsi="Times New Roman" w:eastAsia="仿宋"/>
              </w:rPr>
              <w:t xml:space="preserve">合资  </w:t>
            </w:r>
            <w:r>
              <w:rPr>
                <w:rFonts w:ascii="Times New Roman" w:hAnsi="Times New Roman" w:eastAsia="仿宋"/>
                <w:sz w:val="24"/>
              </w:rPr>
              <w:sym w:font="Wingdings 2" w:char="00A3"/>
            </w:r>
            <w:r>
              <w:rPr>
                <w:rFonts w:ascii="Times New Roman" w:hAnsi="Times New Roman" w:eastAsia="仿宋"/>
              </w:rPr>
              <w:t xml:space="preserve">民营  </w:t>
            </w:r>
            <w:r>
              <w:rPr>
                <w:rFonts w:ascii="Times New Roman" w:hAnsi="Times New Roman" w:eastAsia="仿宋"/>
                <w:sz w:val="24"/>
              </w:rPr>
              <w:sym w:font="Wingdings 2" w:char="00A3"/>
            </w:r>
            <w:r>
              <w:rPr>
                <w:rFonts w:ascii="Times New Roman" w:hAnsi="Times New Roman" w:eastAsia="仿宋"/>
              </w:rPr>
              <w:t>其他</w:t>
            </w:r>
            <w:r>
              <w:rPr>
                <w:rFonts w:ascii="Times New Roman" w:hAnsi="Times New Roman" w:eastAsia="仿宋"/>
                <w:u w:val="single"/>
              </w:rPr>
              <w:t xml:space="preserve">        </w:t>
            </w:r>
          </w:p>
        </w:tc>
        <w:tc>
          <w:tcPr>
            <w:tcW w:w="2070" w:type="dxa"/>
            <w:gridSpan w:val="2"/>
            <w:noWrap w:val="0"/>
            <w:vAlign w:val="center"/>
          </w:tcPr>
          <w:p w14:paraId="2B925C0F">
            <w:pPr>
              <w:widowControl/>
              <w:jc w:val="center"/>
              <w:rPr>
                <w:rFonts w:ascii="Times New Roman" w:hAnsi="Times New Roman" w:eastAsia="仿宋"/>
                <w:kern w:val="0"/>
                <w:szCs w:val="21"/>
              </w:rPr>
            </w:pPr>
            <w:r>
              <w:rPr>
                <w:rFonts w:ascii="Times New Roman" w:hAnsi="Times New Roman" w:eastAsia="仿宋"/>
                <w:kern w:val="0"/>
                <w:szCs w:val="21"/>
              </w:rPr>
              <w:t>成立时间</w:t>
            </w:r>
          </w:p>
        </w:tc>
        <w:tc>
          <w:tcPr>
            <w:tcW w:w="1381" w:type="dxa"/>
            <w:noWrap/>
            <w:vAlign w:val="center"/>
          </w:tcPr>
          <w:p w14:paraId="4078DEB0">
            <w:pPr>
              <w:widowControl/>
              <w:jc w:val="center"/>
              <w:rPr>
                <w:rFonts w:ascii="Times New Roman" w:hAnsi="Times New Roman" w:eastAsia="仿宋"/>
                <w:kern w:val="0"/>
                <w:szCs w:val="21"/>
              </w:rPr>
            </w:pPr>
          </w:p>
        </w:tc>
      </w:tr>
      <w:tr w14:paraId="2AD6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15" w:type="dxa"/>
            <w:gridSpan w:val="2"/>
            <w:noWrap/>
            <w:vAlign w:val="center"/>
          </w:tcPr>
          <w:p w14:paraId="707B1F51">
            <w:pPr>
              <w:widowControl/>
              <w:jc w:val="center"/>
              <w:rPr>
                <w:rFonts w:ascii="Times New Roman" w:hAnsi="Times New Roman" w:eastAsia="仿宋"/>
                <w:kern w:val="0"/>
                <w:szCs w:val="21"/>
              </w:rPr>
            </w:pPr>
            <w:r>
              <w:rPr>
                <w:rFonts w:ascii="Times New Roman" w:hAnsi="Times New Roman" w:eastAsia="仿宋"/>
                <w:kern w:val="0"/>
                <w:szCs w:val="21"/>
              </w:rPr>
              <w:t>注册资本</w:t>
            </w:r>
          </w:p>
        </w:tc>
        <w:tc>
          <w:tcPr>
            <w:tcW w:w="2560" w:type="dxa"/>
            <w:gridSpan w:val="3"/>
            <w:noWrap/>
            <w:vAlign w:val="center"/>
          </w:tcPr>
          <w:p w14:paraId="5E877BA1">
            <w:pPr>
              <w:widowControl/>
              <w:jc w:val="left"/>
              <w:rPr>
                <w:rFonts w:ascii="Times New Roman" w:hAnsi="Times New Roman" w:eastAsia="仿宋"/>
                <w:kern w:val="0"/>
                <w:szCs w:val="21"/>
              </w:rPr>
            </w:pPr>
          </w:p>
        </w:tc>
        <w:tc>
          <w:tcPr>
            <w:tcW w:w="2012" w:type="dxa"/>
            <w:gridSpan w:val="2"/>
            <w:noWrap/>
            <w:vAlign w:val="center"/>
          </w:tcPr>
          <w:p w14:paraId="10FB6C2F">
            <w:pPr>
              <w:widowControl/>
              <w:jc w:val="center"/>
              <w:rPr>
                <w:rFonts w:ascii="Times New Roman" w:hAnsi="Times New Roman" w:eastAsia="仿宋"/>
                <w:kern w:val="0"/>
                <w:szCs w:val="21"/>
              </w:rPr>
            </w:pPr>
            <w:r>
              <w:rPr>
                <w:rFonts w:ascii="Times New Roman" w:hAnsi="Times New Roman" w:eastAsia="仿宋"/>
                <w:kern w:val="0"/>
                <w:szCs w:val="21"/>
              </w:rPr>
              <w:t>实收资本</w:t>
            </w:r>
          </w:p>
        </w:tc>
        <w:tc>
          <w:tcPr>
            <w:tcW w:w="3451" w:type="dxa"/>
            <w:gridSpan w:val="3"/>
            <w:noWrap/>
            <w:vAlign w:val="center"/>
          </w:tcPr>
          <w:p w14:paraId="310B7E34">
            <w:pPr>
              <w:widowControl/>
              <w:jc w:val="left"/>
              <w:rPr>
                <w:rFonts w:ascii="Times New Roman" w:hAnsi="Times New Roman" w:eastAsia="仿宋"/>
                <w:kern w:val="0"/>
                <w:szCs w:val="21"/>
              </w:rPr>
            </w:pPr>
          </w:p>
        </w:tc>
      </w:tr>
      <w:tr w14:paraId="66A9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15" w:type="dxa"/>
            <w:gridSpan w:val="2"/>
            <w:noWrap w:val="0"/>
            <w:vAlign w:val="center"/>
          </w:tcPr>
          <w:p w14:paraId="286C464A">
            <w:pPr>
              <w:widowControl/>
              <w:jc w:val="center"/>
              <w:rPr>
                <w:rFonts w:ascii="Times New Roman" w:hAnsi="Times New Roman" w:eastAsia="仿宋"/>
                <w:kern w:val="0"/>
                <w:szCs w:val="21"/>
              </w:rPr>
            </w:pPr>
            <w:r>
              <w:rPr>
                <w:rFonts w:ascii="Times New Roman" w:hAnsi="Times New Roman" w:eastAsia="仿宋"/>
                <w:kern w:val="0"/>
                <w:szCs w:val="21"/>
              </w:rPr>
              <w:t>经营范围</w:t>
            </w:r>
          </w:p>
          <w:p w14:paraId="1DFC5C59">
            <w:pPr>
              <w:widowControl/>
              <w:jc w:val="center"/>
              <w:rPr>
                <w:rFonts w:ascii="Times New Roman" w:hAnsi="Times New Roman" w:eastAsia="仿宋"/>
                <w:kern w:val="0"/>
                <w:szCs w:val="21"/>
              </w:rPr>
            </w:pPr>
            <w:r>
              <w:rPr>
                <w:rFonts w:ascii="Times New Roman" w:hAnsi="Times New Roman" w:eastAsia="仿宋"/>
                <w:kern w:val="0"/>
                <w:szCs w:val="21"/>
              </w:rPr>
              <w:t>（按营业执照）</w:t>
            </w:r>
          </w:p>
        </w:tc>
        <w:tc>
          <w:tcPr>
            <w:tcW w:w="8023" w:type="dxa"/>
            <w:gridSpan w:val="8"/>
            <w:noWrap/>
            <w:vAlign w:val="center"/>
          </w:tcPr>
          <w:p w14:paraId="6FAC8855">
            <w:pPr>
              <w:widowControl/>
              <w:jc w:val="left"/>
              <w:rPr>
                <w:rFonts w:ascii="Times New Roman" w:hAnsi="Times New Roman" w:eastAsia="仿宋"/>
                <w:kern w:val="0"/>
                <w:szCs w:val="21"/>
              </w:rPr>
            </w:pPr>
          </w:p>
        </w:tc>
      </w:tr>
      <w:tr w14:paraId="71A8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15" w:type="dxa"/>
            <w:gridSpan w:val="2"/>
            <w:noWrap w:val="0"/>
            <w:vAlign w:val="center"/>
          </w:tcPr>
          <w:p w14:paraId="2018314A">
            <w:pPr>
              <w:widowControl/>
              <w:jc w:val="center"/>
              <w:rPr>
                <w:rFonts w:ascii="Times New Roman" w:hAnsi="Times New Roman" w:eastAsia="仿宋"/>
                <w:kern w:val="0"/>
                <w:szCs w:val="21"/>
              </w:rPr>
            </w:pPr>
            <w:r>
              <w:rPr>
                <w:rFonts w:ascii="Times New Roman" w:hAnsi="Times New Roman" w:eastAsia="仿宋"/>
                <w:kern w:val="0"/>
                <w:szCs w:val="21"/>
              </w:rPr>
              <w:t>主营业务知识产权情况</w:t>
            </w:r>
          </w:p>
        </w:tc>
        <w:tc>
          <w:tcPr>
            <w:tcW w:w="8023" w:type="dxa"/>
            <w:gridSpan w:val="8"/>
            <w:noWrap/>
            <w:vAlign w:val="center"/>
          </w:tcPr>
          <w:p w14:paraId="23A28064">
            <w:pPr>
              <w:widowControl/>
              <w:jc w:val="left"/>
              <w:rPr>
                <w:rFonts w:ascii="Times New Roman" w:hAnsi="Times New Roman" w:eastAsia="仿宋"/>
                <w:kern w:val="0"/>
                <w:szCs w:val="21"/>
              </w:rPr>
            </w:pPr>
          </w:p>
        </w:tc>
      </w:tr>
      <w:tr w14:paraId="328A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5" w:type="dxa"/>
            <w:gridSpan w:val="2"/>
            <w:noWrap w:val="0"/>
            <w:vAlign w:val="center"/>
          </w:tcPr>
          <w:p w14:paraId="07ED9E7D">
            <w:pPr>
              <w:widowControl/>
              <w:jc w:val="center"/>
              <w:rPr>
                <w:rFonts w:ascii="Times New Roman" w:hAnsi="Times New Roman" w:eastAsia="仿宋"/>
                <w:kern w:val="0"/>
                <w:szCs w:val="21"/>
              </w:rPr>
            </w:pPr>
            <w:r>
              <w:rPr>
                <w:rFonts w:ascii="Times New Roman" w:hAnsi="Times New Roman" w:eastAsia="仿宋"/>
                <w:kern w:val="0"/>
                <w:szCs w:val="21"/>
              </w:rPr>
              <w:t>行业地位</w:t>
            </w:r>
          </w:p>
        </w:tc>
        <w:tc>
          <w:tcPr>
            <w:tcW w:w="8023" w:type="dxa"/>
            <w:gridSpan w:val="8"/>
            <w:noWrap/>
            <w:vAlign w:val="center"/>
          </w:tcPr>
          <w:p w14:paraId="44B8E083">
            <w:pPr>
              <w:widowControl/>
              <w:jc w:val="left"/>
              <w:rPr>
                <w:rFonts w:ascii="Times New Roman" w:hAnsi="Times New Roman" w:eastAsia="仿宋"/>
                <w:kern w:val="0"/>
                <w:szCs w:val="21"/>
              </w:rPr>
            </w:pPr>
          </w:p>
        </w:tc>
      </w:tr>
      <w:tr w14:paraId="4961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80" w:type="dxa"/>
            <w:vMerge w:val="restart"/>
            <w:noWrap w:val="0"/>
            <w:vAlign w:val="center"/>
          </w:tcPr>
          <w:p w14:paraId="03BCD130">
            <w:pPr>
              <w:widowControl/>
              <w:jc w:val="center"/>
              <w:rPr>
                <w:rFonts w:ascii="Times New Roman" w:hAnsi="Times New Roman" w:eastAsia="仿宋"/>
                <w:kern w:val="0"/>
                <w:szCs w:val="21"/>
              </w:rPr>
            </w:pPr>
            <w:r>
              <w:rPr>
                <w:rFonts w:ascii="Times New Roman" w:hAnsi="Times New Roman" w:eastAsia="仿宋"/>
                <w:kern w:val="0"/>
                <w:szCs w:val="21"/>
              </w:rPr>
              <w:t>单位</w:t>
            </w:r>
            <w:r>
              <w:rPr>
                <w:rFonts w:hint="eastAsia" w:ascii="Times New Roman" w:hAnsi="Times New Roman" w:eastAsia="仿宋"/>
                <w:kern w:val="0"/>
                <w:szCs w:val="21"/>
                <w:lang w:eastAsia="zh-CN"/>
              </w:rPr>
              <w:t>上年度</w:t>
            </w:r>
            <w:r>
              <w:rPr>
                <w:rFonts w:ascii="Times New Roman" w:hAnsi="Times New Roman" w:eastAsia="仿宋"/>
                <w:kern w:val="0"/>
                <w:szCs w:val="21"/>
              </w:rPr>
              <w:t>主要财务指标（万元）</w:t>
            </w:r>
          </w:p>
        </w:tc>
        <w:tc>
          <w:tcPr>
            <w:tcW w:w="1244" w:type="dxa"/>
            <w:gridSpan w:val="2"/>
            <w:noWrap w:val="0"/>
            <w:vAlign w:val="center"/>
          </w:tcPr>
          <w:p w14:paraId="6ADB7C67">
            <w:pPr>
              <w:widowControl/>
              <w:jc w:val="center"/>
              <w:rPr>
                <w:rFonts w:ascii="Times New Roman" w:hAnsi="Times New Roman" w:eastAsia="仿宋"/>
                <w:kern w:val="0"/>
                <w:szCs w:val="21"/>
              </w:rPr>
            </w:pPr>
            <w:r>
              <w:rPr>
                <w:rFonts w:ascii="Times New Roman" w:hAnsi="Times New Roman" w:eastAsia="仿宋"/>
                <w:kern w:val="0"/>
                <w:szCs w:val="21"/>
              </w:rPr>
              <w:t>营业</w:t>
            </w:r>
          </w:p>
          <w:p w14:paraId="39228513">
            <w:pPr>
              <w:widowControl/>
              <w:jc w:val="center"/>
              <w:rPr>
                <w:rFonts w:ascii="Times New Roman" w:hAnsi="Times New Roman" w:eastAsia="仿宋"/>
                <w:kern w:val="0"/>
                <w:szCs w:val="21"/>
              </w:rPr>
            </w:pPr>
            <w:r>
              <w:rPr>
                <w:rFonts w:ascii="Times New Roman" w:hAnsi="Times New Roman" w:eastAsia="仿宋"/>
                <w:kern w:val="0"/>
                <w:szCs w:val="21"/>
              </w:rPr>
              <w:t>总收入</w:t>
            </w:r>
          </w:p>
        </w:tc>
        <w:tc>
          <w:tcPr>
            <w:tcW w:w="2584" w:type="dxa"/>
            <w:gridSpan w:val="3"/>
            <w:noWrap w:val="0"/>
            <w:vAlign w:val="center"/>
          </w:tcPr>
          <w:p w14:paraId="512704E9">
            <w:pPr>
              <w:widowControl/>
              <w:jc w:val="center"/>
              <w:rPr>
                <w:rFonts w:ascii="Times New Roman" w:hAnsi="Times New Roman" w:eastAsia="仿宋"/>
                <w:kern w:val="0"/>
                <w:szCs w:val="21"/>
              </w:rPr>
            </w:pPr>
          </w:p>
          <w:p w14:paraId="33CE6233">
            <w:pPr>
              <w:widowControl/>
              <w:jc w:val="center"/>
              <w:rPr>
                <w:rFonts w:ascii="Times New Roman" w:hAnsi="Times New Roman" w:eastAsia="仿宋"/>
                <w:kern w:val="0"/>
                <w:szCs w:val="21"/>
              </w:rPr>
            </w:pPr>
          </w:p>
        </w:tc>
        <w:tc>
          <w:tcPr>
            <w:tcW w:w="1701" w:type="dxa"/>
            <w:gridSpan w:val="2"/>
            <w:noWrap/>
            <w:vAlign w:val="center"/>
          </w:tcPr>
          <w:p w14:paraId="22F0DBE5">
            <w:pPr>
              <w:widowControl/>
              <w:jc w:val="center"/>
              <w:rPr>
                <w:rFonts w:ascii="Times New Roman" w:hAnsi="Times New Roman" w:eastAsia="仿宋"/>
                <w:kern w:val="0"/>
                <w:szCs w:val="21"/>
              </w:rPr>
            </w:pPr>
            <w:r>
              <w:rPr>
                <w:rFonts w:ascii="Times New Roman" w:hAnsi="Times New Roman" w:eastAsia="仿宋"/>
                <w:kern w:val="0"/>
                <w:szCs w:val="21"/>
              </w:rPr>
              <w:t>软件业务收入</w:t>
            </w:r>
          </w:p>
        </w:tc>
        <w:tc>
          <w:tcPr>
            <w:tcW w:w="2929" w:type="dxa"/>
            <w:gridSpan w:val="2"/>
            <w:noWrap w:val="0"/>
            <w:vAlign w:val="center"/>
          </w:tcPr>
          <w:p w14:paraId="496CB008">
            <w:pPr>
              <w:widowControl/>
              <w:jc w:val="center"/>
              <w:rPr>
                <w:rFonts w:ascii="Times New Roman" w:hAnsi="Times New Roman" w:eastAsia="仿宋"/>
                <w:kern w:val="0"/>
                <w:szCs w:val="21"/>
              </w:rPr>
            </w:pPr>
          </w:p>
          <w:p w14:paraId="063ADE85">
            <w:pPr>
              <w:widowControl/>
              <w:jc w:val="center"/>
              <w:rPr>
                <w:rFonts w:ascii="Times New Roman" w:hAnsi="Times New Roman" w:eastAsia="仿宋"/>
                <w:kern w:val="0"/>
                <w:szCs w:val="21"/>
              </w:rPr>
            </w:pPr>
          </w:p>
        </w:tc>
      </w:tr>
      <w:tr w14:paraId="72C0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80" w:type="dxa"/>
            <w:vMerge w:val="continue"/>
            <w:noWrap w:val="0"/>
            <w:vAlign w:val="center"/>
          </w:tcPr>
          <w:p w14:paraId="682DB4E6">
            <w:pPr>
              <w:widowControl/>
              <w:jc w:val="center"/>
              <w:rPr>
                <w:rFonts w:ascii="Times New Roman" w:hAnsi="Times New Roman" w:eastAsia="仿宋"/>
                <w:kern w:val="0"/>
                <w:szCs w:val="21"/>
              </w:rPr>
            </w:pPr>
          </w:p>
        </w:tc>
        <w:tc>
          <w:tcPr>
            <w:tcW w:w="1244" w:type="dxa"/>
            <w:gridSpan w:val="2"/>
            <w:noWrap w:val="0"/>
            <w:vAlign w:val="center"/>
          </w:tcPr>
          <w:p w14:paraId="19023F53">
            <w:pPr>
              <w:widowControl/>
              <w:jc w:val="center"/>
              <w:rPr>
                <w:rFonts w:ascii="Times New Roman" w:hAnsi="Times New Roman" w:eastAsia="仿宋"/>
                <w:kern w:val="0"/>
                <w:szCs w:val="21"/>
              </w:rPr>
            </w:pPr>
            <w:r>
              <w:rPr>
                <w:rFonts w:ascii="Times New Roman" w:hAnsi="Times New Roman" w:eastAsia="仿宋"/>
                <w:kern w:val="0"/>
                <w:szCs w:val="21"/>
              </w:rPr>
              <w:t>营收增速（%）</w:t>
            </w:r>
          </w:p>
        </w:tc>
        <w:tc>
          <w:tcPr>
            <w:tcW w:w="2584" w:type="dxa"/>
            <w:gridSpan w:val="3"/>
            <w:noWrap w:val="0"/>
            <w:vAlign w:val="center"/>
          </w:tcPr>
          <w:p w14:paraId="462B608C">
            <w:pPr>
              <w:widowControl/>
              <w:jc w:val="center"/>
              <w:rPr>
                <w:rFonts w:ascii="Times New Roman" w:hAnsi="Times New Roman" w:eastAsia="仿宋"/>
                <w:kern w:val="0"/>
                <w:szCs w:val="21"/>
              </w:rPr>
            </w:pPr>
          </w:p>
        </w:tc>
        <w:tc>
          <w:tcPr>
            <w:tcW w:w="1701" w:type="dxa"/>
            <w:gridSpan w:val="2"/>
            <w:noWrap/>
            <w:vAlign w:val="center"/>
          </w:tcPr>
          <w:p w14:paraId="0949BC3E">
            <w:pPr>
              <w:widowControl/>
              <w:jc w:val="center"/>
              <w:rPr>
                <w:rFonts w:ascii="Times New Roman" w:hAnsi="Times New Roman" w:eastAsia="仿宋"/>
                <w:kern w:val="0"/>
                <w:szCs w:val="21"/>
              </w:rPr>
            </w:pPr>
            <w:r>
              <w:rPr>
                <w:rFonts w:ascii="Times New Roman" w:hAnsi="Times New Roman" w:eastAsia="仿宋"/>
                <w:kern w:val="0"/>
                <w:szCs w:val="21"/>
              </w:rPr>
              <w:t>纳税</w:t>
            </w:r>
          </w:p>
          <w:p w14:paraId="4C3C20C5">
            <w:pPr>
              <w:widowControl/>
              <w:jc w:val="center"/>
              <w:rPr>
                <w:rFonts w:ascii="Times New Roman" w:hAnsi="Times New Roman" w:eastAsia="仿宋"/>
                <w:kern w:val="0"/>
                <w:szCs w:val="21"/>
              </w:rPr>
            </w:pPr>
            <w:r>
              <w:rPr>
                <w:rFonts w:ascii="Times New Roman" w:hAnsi="Times New Roman" w:eastAsia="仿宋"/>
                <w:kern w:val="0"/>
                <w:szCs w:val="21"/>
              </w:rPr>
              <w:t>总额</w:t>
            </w:r>
          </w:p>
        </w:tc>
        <w:tc>
          <w:tcPr>
            <w:tcW w:w="2929" w:type="dxa"/>
            <w:gridSpan w:val="2"/>
            <w:noWrap w:val="0"/>
            <w:vAlign w:val="center"/>
          </w:tcPr>
          <w:p w14:paraId="5C959A6F">
            <w:pPr>
              <w:widowControl/>
              <w:jc w:val="center"/>
              <w:rPr>
                <w:rFonts w:ascii="Times New Roman" w:hAnsi="Times New Roman" w:eastAsia="仿宋"/>
                <w:kern w:val="0"/>
                <w:szCs w:val="21"/>
              </w:rPr>
            </w:pPr>
          </w:p>
        </w:tc>
      </w:tr>
      <w:tr w14:paraId="6AF7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80" w:type="dxa"/>
            <w:vMerge w:val="continue"/>
            <w:noWrap w:val="0"/>
            <w:vAlign w:val="center"/>
          </w:tcPr>
          <w:p w14:paraId="6602F9B4">
            <w:pPr>
              <w:widowControl/>
              <w:jc w:val="center"/>
              <w:rPr>
                <w:rFonts w:ascii="Times New Roman" w:hAnsi="Times New Roman" w:eastAsia="仿宋"/>
                <w:kern w:val="0"/>
                <w:szCs w:val="21"/>
              </w:rPr>
            </w:pPr>
          </w:p>
        </w:tc>
        <w:tc>
          <w:tcPr>
            <w:tcW w:w="1244" w:type="dxa"/>
            <w:gridSpan w:val="2"/>
            <w:noWrap w:val="0"/>
            <w:vAlign w:val="center"/>
          </w:tcPr>
          <w:p w14:paraId="698299A7">
            <w:pPr>
              <w:widowControl/>
              <w:jc w:val="center"/>
              <w:rPr>
                <w:rFonts w:ascii="Times New Roman" w:hAnsi="Times New Roman" w:eastAsia="仿宋"/>
                <w:kern w:val="0"/>
                <w:szCs w:val="21"/>
              </w:rPr>
            </w:pPr>
            <w:r>
              <w:rPr>
                <w:rFonts w:ascii="Times New Roman" w:hAnsi="Times New Roman" w:eastAsia="仿宋"/>
                <w:kern w:val="0"/>
                <w:szCs w:val="21"/>
              </w:rPr>
              <w:t>净利润</w:t>
            </w:r>
          </w:p>
        </w:tc>
        <w:tc>
          <w:tcPr>
            <w:tcW w:w="2584" w:type="dxa"/>
            <w:gridSpan w:val="3"/>
            <w:noWrap/>
            <w:vAlign w:val="center"/>
          </w:tcPr>
          <w:p w14:paraId="2DEE2EAE">
            <w:pPr>
              <w:widowControl/>
              <w:jc w:val="center"/>
              <w:rPr>
                <w:rFonts w:ascii="Times New Roman" w:hAnsi="Times New Roman" w:eastAsia="仿宋"/>
                <w:kern w:val="0"/>
                <w:szCs w:val="21"/>
              </w:rPr>
            </w:pPr>
          </w:p>
        </w:tc>
        <w:tc>
          <w:tcPr>
            <w:tcW w:w="1701" w:type="dxa"/>
            <w:gridSpan w:val="2"/>
            <w:noWrap/>
            <w:vAlign w:val="center"/>
          </w:tcPr>
          <w:p w14:paraId="10B54514">
            <w:pPr>
              <w:widowControl/>
              <w:jc w:val="center"/>
              <w:rPr>
                <w:rFonts w:ascii="Times New Roman" w:hAnsi="Times New Roman" w:eastAsia="仿宋"/>
                <w:kern w:val="0"/>
                <w:szCs w:val="21"/>
              </w:rPr>
            </w:pPr>
            <w:r>
              <w:rPr>
                <w:rFonts w:ascii="Times New Roman" w:hAnsi="Times New Roman" w:eastAsia="仿宋"/>
                <w:kern w:val="0"/>
                <w:szCs w:val="21"/>
              </w:rPr>
              <w:t>研发经费</w:t>
            </w:r>
          </w:p>
          <w:p w14:paraId="4C24567D">
            <w:pPr>
              <w:widowControl/>
              <w:jc w:val="center"/>
              <w:rPr>
                <w:rFonts w:ascii="Times New Roman" w:hAnsi="Times New Roman" w:eastAsia="仿宋"/>
                <w:kern w:val="0"/>
                <w:szCs w:val="21"/>
              </w:rPr>
            </w:pPr>
            <w:r>
              <w:rPr>
                <w:rFonts w:ascii="Times New Roman" w:hAnsi="Times New Roman" w:eastAsia="仿宋"/>
                <w:kern w:val="0"/>
                <w:szCs w:val="21"/>
              </w:rPr>
              <w:t>支出总额</w:t>
            </w:r>
          </w:p>
        </w:tc>
        <w:tc>
          <w:tcPr>
            <w:tcW w:w="2929" w:type="dxa"/>
            <w:gridSpan w:val="2"/>
            <w:noWrap/>
            <w:vAlign w:val="center"/>
          </w:tcPr>
          <w:p w14:paraId="04DCC083">
            <w:pPr>
              <w:widowControl/>
              <w:jc w:val="center"/>
              <w:rPr>
                <w:rFonts w:ascii="Times New Roman" w:hAnsi="Times New Roman" w:eastAsia="仿宋"/>
                <w:kern w:val="0"/>
                <w:szCs w:val="21"/>
              </w:rPr>
            </w:pPr>
          </w:p>
        </w:tc>
      </w:tr>
      <w:tr w14:paraId="3FDB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80" w:type="dxa"/>
            <w:vMerge w:val="restart"/>
            <w:noWrap/>
            <w:vAlign w:val="center"/>
          </w:tcPr>
          <w:p w14:paraId="67961BEE">
            <w:pPr>
              <w:widowControl/>
              <w:jc w:val="center"/>
              <w:rPr>
                <w:rFonts w:ascii="Times New Roman" w:hAnsi="Times New Roman" w:eastAsia="仿宋"/>
                <w:kern w:val="0"/>
                <w:szCs w:val="21"/>
              </w:rPr>
            </w:pPr>
            <w:r>
              <w:rPr>
                <w:rFonts w:ascii="Times New Roman" w:hAnsi="Times New Roman" w:eastAsia="仿宋"/>
                <w:kern w:val="0"/>
                <w:szCs w:val="21"/>
              </w:rPr>
              <w:t>职工总数（人）</w:t>
            </w:r>
          </w:p>
        </w:tc>
        <w:tc>
          <w:tcPr>
            <w:tcW w:w="1244" w:type="dxa"/>
            <w:gridSpan w:val="2"/>
            <w:vMerge w:val="restart"/>
            <w:noWrap w:val="0"/>
            <w:vAlign w:val="center"/>
          </w:tcPr>
          <w:p w14:paraId="05634827">
            <w:pPr>
              <w:widowControl/>
              <w:jc w:val="center"/>
              <w:rPr>
                <w:rFonts w:ascii="Times New Roman" w:hAnsi="Times New Roman" w:eastAsia="仿宋"/>
                <w:kern w:val="0"/>
                <w:szCs w:val="21"/>
              </w:rPr>
            </w:pPr>
          </w:p>
        </w:tc>
        <w:tc>
          <w:tcPr>
            <w:tcW w:w="1308" w:type="dxa"/>
            <w:noWrap/>
            <w:vAlign w:val="center"/>
          </w:tcPr>
          <w:p w14:paraId="698725ED">
            <w:pPr>
              <w:widowControl/>
              <w:jc w:val="center"/>
              <w:rPr>
                <w:rFonts w:ascii="Times New Roman" w:hAnsi="Times New Roman" w:eastAsia="仿宋"/>
                <w:kern w:val="0"/>
                <w:szCs w:val="21"/>
              </w:rPr>
            </w:pPr>
            <w:r>
              <w:rPr>
                <w:rFonts w:ascii="Times New Roman" w:hAnsi="Times New Roman" w:eastAsia="仿宋"/>
                <w:kern w:val="0"/>
                <w:szCs w:val="21"/>
              </w:rPr>
              <w:t>本科以上</w:t>
            </w:r>
          </w:p>
          <w:p w14:paraId="6A42C154">
            <w:pPr>
              <w:widowControl/>
              <w:jc w:val="center"/>
              <w:rPr>
                <w:rFonts w:ascii="Times New Roman" w:hAnsi="Times New Roman" w:eastAsia="仿宋"/>
                <w:kern w:val="0"/>
                <w:szCs w:val="21"/>
              </w:rPr>
            </w:pPr>
            <w:r>
              <w:rPr>
                <w:rFonts w:ascii="Times New Roman" w:hAnsi="Times New Roman" w:eastAsia="仿宋"/>
                <w:kern w:val="0"/>
                <w:szCs w:val="21"/>
              </w:rPr>
              <w:t>人数</w:t>
            </w:r>
          </w:p>
        </w:tc>
        <w:tc>
          <w:tcPr>
            <w:tcW w:w="1276" w:type="dxa"/>
            <w:gridSpan w:val="2"/>
            <w:noWrap/>
            <w:vAlign w:val="center"/>
          </w:tcPr>
          <w:p w14:paraId="0021994F">
            <w:pPr>
              <w:widowControl/>
              <w:jc w:val="center"/>
              <w:rPr>
                <w:rFonts w:ascii="Times New Roman" w:hAnsi="Times New Roman" w:eastAsia="仿宋"/>
                <w:kern w:val="0"/>
                <w:szCs w:val="21"/>
              </w:rPr>
            </w:pPr>
          </w:p>
        </w:tc>
        <w:tc>
          <w:tcPr>
            <w:tcW w:w="1701" w:type="dxa"/>
            <w:gridSpan w:val="2"/>
            <w:noWrap/>
            <w:vAlign w:val="center"/>
          </w:tcPr>
          <w:p w14:paraId="59E2CB82">
            <w:pPr>
              <w:widowControl/>
              <w:jc w:val="center"/>
              <w:rPr>
                <w:rFonts w:ascii="Times New Roman" w:hAnsi="Times New Roman" w:eastAsia="仿宋"/>
                <w:kern w:val="0"/>
                <w:szCs w:val="21"/>
              </w:rPr>
            </w:pPr>
            <w:r>
              <w:rPr>
                <w:rFonts w:ascii="Times New Roman" w:hAnsi="Times New Roman" w:eastAsia="仿宋"/>
                <w:kern w:val="0"/>
                <w:szCs w:val="21"/>
              </w:rPr>
              <w:t>本科以上人员占总数%</w:t>
            </w:r>
          </w:p>
        </w:tc>
        <w:tc>
          <w:tcPr>
            <w:tcW w:w="2929" w:type="dxa"/>
            <w:gridSpan w:val="2"/>
            <w:noWrap/>
            <w:vAlign w:val="center"/>
          </w:tcPr>
          <w:p w14:paraId="6DFFF70A">
            <w:pPr>
              <w:widowControl/>
              <w:jc w:val="center"/>
              <w:rPr>
                <w:rFonts w:ascii="Times New Roman" w:hAnsi="Times New Roman" w:eastAsia="仿宋"/>
                <w:kern w:val="0"/>
                <w:szCs w:val="21"/>
              </w:rPr>
            </w:pPr>
          </w:p>
        </w:tc>
      </w:tr>
      <w:tr w14:paraId="6467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80" w:type="dxa"/>
            <w:vMerge w:val="continue"/>
            <w:noWrap w:val="0"/>
            <w:vAlign w:val="center"/>
          </w:tcPr>
          <w:p w14:paraId="78FCD408">
            <w:pPr>
              <w:widowControl/>
              <w:spacing w:line="280" w:lineRule="exact"/>
              <w:jc w:val="center"/>
              <w:rPr>
                <w:rFonts w:ascii="Times New Roman" w:hAnsi="Times New Roman" w:eastAsia="仿宋"/>
                <w:kern w:val="0"/>
                <w:sz w:val="23"/>
                <w:szCs w:val="23"/>
              </w:rPr>
            </w:pPr>
          </w:p>
        </w:tc>
        <w:tc>
          <w:tcPr>
            <w:tcW w:w="1244" w:type="dxa"/>
            <w:gridSpan w:val="2"/>
            <w:vMerge w:val="continue"/>
            <w:noWrap w:val="0"/>
            <w:vAlign w:val="center"/>
          </w:tcPr>
          <w:p w14:paraId="6EB5CB5C">
            <w:pPr>
              <w:widowControl/>
              <w:jc w:val="center"/>
              <w:rPr>
                <w:rFonts w:ascii="Times New Roman" w:hAnsi="Times New Roman" w:eastAsia="仿宋"/>
                <w:kern w:val="0"/>
                <w:szCs w:val="21"/>
              </w:rPr>
            </w:pPr>
          </w:p>
        </w:tc>
        <w:tc>
          <w:tcPr>
            <w:tcW w:w="1308" w:type="dxa"/>
            <w:noWrap/>
            <w:vAlign w:val="center"/>
          </w:tcPr>
          <w:p w14:paraId="02675503">
            <w:pPr>
              <w:widowControl/>
              <w:jc w:val="center"/>
              <w:rPr>
                <w:rFonts w:ascii="Times New Roman" w:hAnsi="Times New Roman" w:eastAsia="仿宋"/>
                <w:kern w:val="0"/>
                <w:szCs w:val="21"/>
              </w:rPr>
            </w:pPr>
            <w:r>
              <w:rPr>
                <w:rFonts w:ascii="Times New Roman" w:hAnsi="Times New Roman" w:eastAsia="仿宋"/>
                <w:kern w:val="0"/>
                <w:szCs w:val="21"/>
              </w:rPr>
              <w:t>研发人员数</w:t>
            </w:r>
          </w:p>
        </w:tc>
        <w:tc>
          <w:tcPr>
            <w:tcW w:w="1276" w:type="dxa"/>
            <w:gridSpan w:val="2"/>
            <w:noWrap/>
            <w:vAlign w:val="center"/>
          </w:tcPr>
          <w:p w14:paraId="419581CD">
            <w:pPr>
              <w:widowControl/>
              <w:jc w:val="center"/>
              <w:rPr>
                <w:rFonts w:ascii="Times New Roman" w:hAnsi="Times New Roman" w:eastAsia="仿宋"/>
                <w:kern w:val="0"/>
                <w:szCs w:val="21"/>
              </w:rPr>
            </w:pPr>
          </w:p>
        </w:tc>
        <w:tc>
          <w:tcPr>
            <w:tcW w:w="1701" w:type="dxa"/>
            <w:gridSpan w:val="2"/>
            <w:noWrap/>
            <w:vAlign w:val="center"/>
          </w:tcPr>
          <w:p w14:paraId="51E51D16">
            <w:pPr>
              <w:widowControl/>
              <w:jc w:val="center"/>
              <w:rPr>
                <w:rFonts w:ascii="Times New Roman" w:hAnsi="Times New Roman" w:eastAsia="仿宋"/>
                <w:kern w:val="0"/>
                <w:szCs w:val="21"/>
              </w:rPr>
            </w:pPr>
            <w:r>
              <w:rPr>
                <w:rFonts w:ascii="Times New Roman" w:hAnsi="Times New Roman" w:eastAsia="仿宋"/>
                <w:kern w:val="0"/>
                <w:szCs w:val="21"/>
              </w:rPr>
              <w:t>研发以上人员占总数%</w:t>
            </w:r>
          </w:p>
        </w:tc>
        <w:tc>
          <w:tcPr>
            <w:tcW w:w="2929" w:type="dxa"/>
            <w:gridSpan w:val="2"/>
            <w:noWrap/>
            <w:vAlign w:val="center"/>
          </w:tcPr>
          <w:p w14:paraId="14089F4F">
            <w:pPr>
              <w:widowControl/>
              <w:jc w:val="center"/>
              <w:rPr>
                <w:rFonts w:ascii="Times New Roman" w:hAnsi="Times New Roman" w:eastAsia="仿宋"/>
                <w:kern w:val="0"/>
                <w:szCs w:val="21"/>
              </w:rPr>
            </w:pPr>
          </w:p>
        </w:tc>
      </w:tr>
      <w:tr w14:paraId="23BC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2524" w:type="dxa"/>
            <w:gridSpan w:val="3"/>
            <w:noWrap w:val="0"/>
            <w:vAlign w:val="center"/>
          </w:tcPr>
          <w:p w14:paraId="185225B4">
            <w:pPr>
              <w:widowControl/>
              <w:jc w:val="center"/>
              <w:rPr>
                <w:rFonts w:ascii="Times New Roman" w:hAnsi="Times New Roman" w:eastAsia="仿宋"/>
                <w:kern w:val="0"/>
                <w:szCs w:val="21"/>
              </w:rPr>
            </w:pPr>
            <w:r>
              <w:rPr>
                <w:rFonts w:ascii="Times New Roman" w:hAnsi="Times New Roman" w:eastAsia="仿宋"/>
                <w:kern w:val="0"/>
                <w:szCs w:val="21"/>
              </w:rPr>
              <w:t>真实性承诺</w:t>
            </w:r>
          </w:p>
        </w:tc>
        <w:tc>
          <w:tcPr>
            <w:tcW w:w="7214" w:type="dxa"/>
            <w:gridSpan w:val="7"/>
            <w:noWrap/>
            <w:vAlign w:val="center"/>
          </w:tcPr>
          <w:p w14:paraId="5C41881A">
            <w:pPr>
              <w:widowControl/>
              <w:jc w:val="left"/>
              <w:rPr>
                <w:rFonts w:ascii="Times New Roman" w:hAnsi="Times New Roman" w:eastAsia="仿宋"/>
                <w:sz w:val="32"/>
                <w:szCs w:val="32"/>
              </w:rPr>
            </w:pPr>
            <w:r>
              <w:rPr>
                <w:rFonts w:ascii="Times New Roman" w:hAnsi="Times New Roman" w:eastAsia="仿宋"/>
                <w:kern w:val="0"/>
                <w:sz w:val="24"/>
              </w:rPr>
              <w:t>本公司承诺所填报的数据和提供的材料真实可靠，无编造虚假证明材料、编造篡改单位财务数据、侵犯他人知识产权等失信行为。如有失实或失信行为，愿意根据相关规定，承担相应的经济和法律责任。</w:t>
            </w:r>
          </w:p>
          <w:p w14:paraId="3B10504D">
            <w:pPr>
              <w:widowControl/>
              <w:jc w:val="left"/>
              <w:rPr>
                <w:rFonts w:ascii="Times New Roman" w:hAnsi="Times New Roman" w:eastAsia="仿宋"/>
                <w:kern w:val="0"/>
                <w:sz w:val="24"/>
              </w:rPr>
            </w:pPr>
          </w:p>
          <w:p w14:paraId="1D151A75">
            <w:pPr>
              <w:widowControl/>
              <w:wordWrap w:val="0"/>
              <w:jc w:val="right"/>
              <w:rPr>
                <w:rFonts w:ascii="Times New Roman" w:hAnsi="Times New Roman" w:eastAsia="仿宋"/>
                <w:kern w:val="0"/>
                <w:sz w:val="24"/>
              </w:rPr>
            </w:pPr>
            <w:r>
              <w:rPr>
                <w:rFonts w:ascii="Times New Roman" w:hAnsi="Times New Roman" w:eastAsia="仿宋"/>
                <w:kern w:val="0"/>
                <w:sz w:val="24"/>
              </w:rPr>
              <w:t xml:space="preserve">法定代表人（签字）：        </w:t>
            </w:r>
          </w:p>
          <w:p w14:paraId="1E845468">
            <w:pPr>
              <w:widowControl/>
              <w:wordWrap w:val="0"/>
              <w:jc w:val="right"/>
              <w:rPr>
                <w:rFonts w:ascii="Times New Roman" w:hAnsi="Times New Roman" w:eastAsia="仿宋"/>
                <w:kern w:val="0"/>
                <w:sz w:val="24"/>
              </w:rPr>
            </w:pPr>
            <w:r>
              <w:rPr>
                <w:rFonts w:ascii="Times New Roman" w:hAnsi="Times New Roman" w:eastAsia="仿宋"/>
                <w:kern w:val="0"/>
                <w:sz w:val="24"/>
              </w:rPr>
              <w:t xml:space="preserve">（盖章）           </w:t>
            </w:r>
          </w:p>
          <w:p w14:paraId="1E5BDD7E">
            <w:pPr>
              <w:widowControl/>
              <w:jc w:val="right"/>
              <w:rPr>
                <w:rFonts w:ascii="Times New Roman" w:hAnsi="Times New Roman" w:eastAsia="仿宋"/>
                <w:kern w:val="0"/>
                <w:sz w:val="24"/>
              </w:rPr>
            </w:pPr>
            <w:r>
              <w:rPr>
                <w:rFonts w:ascii="Times New Roman" w:hAnsi="Times New Roman" w:eastAsia="仿宋"/>
                <w:kern w:val="0"/>
                <w:sz w:val="24"/>
              </w:rPr>
              <w:t>年   月  日</w:t>
            </w:r>
          </w:p>
        </w:tc>
      </w:tr>
      <w:tr w14:paraId="1973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524" w:type="dxa"/>
            <w:gridSpan w:val="3"/>
            <w:noWrap w:val="0"/>
            <w:vAlign w:val="center"/>
          </w:tcPr>
          <w:p w14:paraId="3DEA6A3F">
            <w:pPr>
              <w:widowControl/>
              <w:jc w:val="center"/>
              <w:rPr>
                <w:rFonts w:ascii="Times New Roman" w:hAnsi="Times New Roman" w:eastAsia="仿宋"/>
                <w:kern w:val="0"/>
                <w:szCs w:val="21"/>
              </w:rPr>
            </w:pPr>
            <w:r>
              <w:rPr>
                <w:rFonts w:ascii="Times New Roman" w:hAnsi="Times New Roman" w:eastAsia="仿宋"/>
                <w:kern w:val="0"/>
                <w:szCs w:val="21"/>
              </w:rPr>
              <w:t>市州工信</w:t>
            </w:r>
          </w:p>
          <w:p w14:paraId="1C5DAEFD">
            <w:pPr>
              <w:widowControl/>
              <w:jc w:val="center"/>
              <w:rPr>
                <w:rFonts w:ascii="Times New Roman" w:hAnsi="Times New Roman" w:eastAsia="仿宋"/>
                <w:kern w:val="0"/>
                <w:szCs w:val="21"/>
              </w:rPr>
            </w:pPr>
            <w:r>
              <w:rPr>
                <w:rFonts w:ascii="Times New Roman" w:hAnsi="Times New Roman" w:eastAsia="仿宋"/>
                <w:kern w:val="0"/>
                <w:szCs w:val="21"/>
              </w:rPr>
              <w:t>主管部门</w:t>
            </w:r>
          </w:p>
          <w:p w14:paraId="6EE6C65F">
            <w:pPr>
              <w:widowControl/>
              <w:jc w:val="center"/>
              <w:rPr>
                <w:rFonts w:ascii="Times New Roman" w:hAnsi="Times New Roman" w:eastAsia="仿宋"/>
                <w:kern w:val="0"/>
                <w:szCs w:val="21"/>
              </w:rPr>
            </w:pPr>
            <w:r>
              <w:rPr>
                <w:rFonts w:ascii="Times New Roman" w:hAnsi="Times New Roman" w:eastAsia="仿宋"/>
                <w:kern w:val="0"/>
                <w:szCs w:val="21"/>
              </w:rPr>
              <w:t>审核意见</w:t>
            </w:r>
          </w:p>
        </w:tc>
        <w:tc>
          <w:tcPr>
            <w:tcW w:w="7214" w:type="dxa"/>
            <w:gridSpan w:val="7"/>
            <w:noWrap/>
            <w:vAlign w:val="center"/>
          </w:tcPr>
          <w:p w14:paraId="6F244B9D">
            <w:pPr>
              <w:widowControl/>
              <w:jc w:val="right"/>
              <w:rPr>
                <w:rFonts w:ascii="Times New Roman" w:hAnsi="Times New Roman" w:eastAsia="仿宋"/>
                <w:kern w:val="0"/>
                <w:sz w:val="24"/>
              </w:rPr>
            </w:pPr>
          </w:p>
          <w:p w14:paraId="5E5EB4E2">
            <w:pPr>
              <w:widowControl/>
              <w:jc w:val="right"/>
              <w:rPr>
                <w:rFonts w:ascii="Times New Roman" w:hAnsi="Times New Roman" w:eastAsia="仿宋"/>
                <w:kern w:val="0"/>
                <w:sz w:val="24"/>
              </w:rPr>
            </w:pPr>
          </w:p>
          <w:p w14:paraId="5E673839">
            <w:pPr>
              <w:widowControl/>
              <w:jc w:val="right"/>
              <w:rPr>
                <w:rFonts w:ascii="Times New Roman" w:hAnsi="Times New Roman" w:eastAsia="仿宋"/>
                <w:kern w:val="0"/>
                <w:sz w:val="24"/>
              </w:rPr>
            </w:pPr>
          </w:p>
          <w:p w14:paraId="3F68D4DD">
            <w:pPr>
              <w:widowControl/>
              <w:jc w:val="right"/>
              <w:rPr>
                <w:rFonts w:ascii="Times New Roman" w:hAnsi="Times New Roman" w:eastAsia="仿宋"/>
                <w:kern w:val="0"/>
                <w:sz w:val="24"/>
              </w:rPr>
            </w:pPr>
            <w:r>
              <w:rPr>
                <w:rFonts w:ascii="Times New Roman" w:hAnsi="Times New Roman" w:eastAsia="仿宋"/>
                <w:kern w:val="0"/>
                <w:sz w:val="24"/>
              </w:rPr>
              <w:t>（盖章）</w:t>
            </w:r>
          </w:p>
          <w:p w14:paraId="2196F14B">
            <w:pPr>
              <w:widowControl/>
              <w:jc w:val="right"/>
              <w:rPr>
                <w:rFonts w:ascii="Times New Roman" w:hAnsi="Times New Roman" w:eastAsia="仿宋"/>
                <w:kern w:val="0"/>
                <w:sz w:val="24"/>
              </w:rPr>
            </w:pPr>
            <w:r>
              <w:rPr>
                <w:rFonts w:ascii="Times New Roman" w:hAnsi="Times New Roman" w:eastAsia="仿宋"/>
                <w:kern w:val="0"/>
                <w:sz w:val="24"/>
              </w:rPr>
              <w:t>年   月  日</w:t>
            </w:r>
          </w:p>
        </w:tc>
      </w:tr>
    </w:tbl>
    <w:p w14:paraId="7102A8BC">
      <w:pPr>
        <w:jc w:val="left"/>
        <w:rPr>
          <w:rFonts w:ascii="Times New Roman" w:hAnsi="Times New Roman" w:eastAsia="方正小标宋_GBK"/>
          <w:sz w:val="32"/>
          <w:szCs w:val="32"/>
        </w:rPr>
      </w:pPr>
      <w:r>
        <w:rPr>
          <w:rFonts w:ascii="Times New Roman" w:hAnsi="Times New Roman" w:eastAsia="方正小标宋_GBK"/>
          <w:sz w:val="32"/>
          <w:szCs w:val="32"/>
        </w:rPr>
        <w:br w:type="page"/>
      </w:r>
    </w:p>
    <w:p w14:paraId="2C9A964F">
      <w:pPr>
        <w:pStyle w:val="2"/>
        <w:keepNext w:val="0"/>
        <w:keepLines w:val="0"/>
        <w:adjustRightInd w:val="0"/>
        <w:snapToGrid w:val="0"/>
        <w:spacing w:before="0" w:beforeAutospacing="0" w:after="0" w:afterAutospacing="0" w:line="600" w:lineRule="exact"/>
        <w:jc w:val="center"/>
        <w:rPr>
          <w:rFonts w:hint="default" w:ascii="Times New Roman" w:hAnsi="Times New Roman" w:eastAsia="黑体"/>
          <w:b w:val="0"/>
          <w:bCs w:val="0"/>
          <w:kern w:val="2"/>
          <w:sz w:val="32"/>
          <w:szCs w:val="28"/>
        </w:rPr>
      </w:pPr>
      <w:r>
        <w:rPr>
          <w:rFonts w:hint="default" w:ascii="Times New Roman" w:hAnsi="Times New Roman" w:eastAsia="黑体"/>
          <w:b w:val="0"/>
          <w:bCs w:val="0"/>
          <w:kern w:val="2"/>
          <w:sz w:val="32"/>
          <w:szCs w:val="28"/>
        </w:rPr>
        <w:t>二、复核表所附材料清单</w:t>
      </w:r>
    </w:p>
    <w:p w14:paraId="3BD612A4">
      <w:pPr>
        <w:adjustRightInd w:val="0"/>
        <w:snapToGrid w:val="0"/>
        <w:spacing w:line="600" w:lineRule="exact"/>
        <w:ind w:firstLine="640" w:firstLineChars="200"/>
        <w:jc w:val="left"/>
        <w:rPr>
          <w:rFonts w:ascii="Times New Roman" w:hAnsi="Times New Roman" w:eastAsia="仿宋"/>
          <w:sz w:val="32"/>
          <w:szCs w:val="32"/>
        </w:rPr>
      </w:pPr>
      <w:r>
        <w:rPr>
          <w:rFonts w:hint="eastAsia" w:ascii="Times New Roman" w:hAnsi="Times New Roman" w:eastAsia="仿宋"/>
          <w:sz w:val="32"/>
          <w:szCs w:val="32"/>
          <w:lang w:eastAsia="zh-CN"/>
        </w:rPr>
        <w:t>1.</w:t>
      </w:r>
      <w:r>
        <w:rPr>
          <w:rFonts w:ascii="Times New Roman" w:hAnsi="Times New Roman" w:eastAsia="仿宋"/>
          <w:sz w:val="32"/>
          <w:szCs w:val="32"/>
        </w:rPr>
        <w:t>湖南省重点软件企业上年度经营情况总结；</w:t>
      </w:r>
    </w:p>
    <w:p w14:paraId="2927DEF3">
      <w:pPr>
        <w:adjustRightInd w:val="0"/>
        <w:snapToGrid w:val="0"/>
        <w:spacing w:line="600" w:lineRule="exact"/>
        <w:ind w:firstLine="640" w:firstLineChars="200"/>
        <w:jc w:val="left"/>
        <w:rPr>
          <w:rFonts w:ascii="Times New Roman" w:hAnsi="Times New Roman" w:eastAsia="仿宋"/>
          <w:sz w:val="32"/>
          <w:szCs w:val="32"/>
        </w:rPr>
      </w:pPr>
      <w:r>
        <w:rPr>
          <w:rFonts w:hint="eastAsia" w:ascii="Times New Roman" w:hAnsi="Times New Roman" w:eastAsia="仿宋"/>
          <w:sz w:val="32"/>
          <w:szCs w:val="32"/>
          <w:lang w:eastAsia="zh-CN"/>
        </w:rPr>
        <w:t>2.</w:t>
      </w:r>
      <w:r>
        <w:rPr>
          <w:rFonts w:ascii="Times New Roman" w:hAnsi="Times New Roman" w:eastAsia="仿宋"/>
          <w:sz w:val="32"/>
          <w:szCs w:val="32"/>
        </w:rPr>
        <w:t>经审计的上年度财务报表（验原件，交复印件）；</w:t>
      </w:r>
    </w:p>
    <w:p w14:paraId="64E6E316">
      <w:pPr>
        <w:adjustRightInd w:val="0"/>
        <w:snapToGrid w:val="0"/>
        <w:spacing w:line="600" w:lineRule="exact"/>
        <w:ind w:firstLine="640" w:firstLineChars="200"/>
        <w:jc w:val="left"/>
        <w:rPr>
          <w:rFonts w:ascii="Times New Roman" w:hAnsi="Times New Roman"/>
        </w:rPr>
      </w:pPr>
      <w:r>
        <w:rPr>
          <w:rFonts w:hint="eastAsia" w:ascii="Times New Roman" w:hAnsi="Times New Roman" w:eastAsia="仿宋"/>
          <w:sz w:val="32"/>
          <w:szCs w:val="32"/>
          <w:lang w:eastAsia="zh-CN"/>
        </w:rPr>
        <w:t>3.</w:t>
      </w:r>
      <w:r>
        <w:rPr>
          <w:rFonts w:ascii="Times New Roman" w:hAnsi="Times New Roman" w:eastAsia="仿宋"/>
          <w:sz w:val="32"/>
          <w:szCs w:val="32"/>
        </w:rPr>
        <w:t>上年度纳税证明材料。</w:t>
      </w:r>
    </w:p>
    <w:p w14:paraId="7A2837BF">
      <w:pPr>
        <w:rPr>
          <w:rFonts w:ascii="Times New Roman" w:hAnsi="Times New Roman"/>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7C76487A">
      <w:pP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附件5</w:t>
      </w:r>
    </w:p>
    <w:p w14:paraId="68D1C955">
      <w:pPr>
        <w:jc w:val="center"/>
        <w:rPr>
          <w:rFonts w:hint="eastAsia" w:ascii="黑体" w:hAnsi="宋体" w:eastAsia="黑体" w:cs="黑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湖南省重点软件企业复核汇总表</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0"/>
        <w:gridCol w:w="2196"/>
        <w:gridCol w:w="1399"/>
        <w:gridCol w:w="1220"/>
        <w:gridCol w:w="1322"/>
        <w:gridCol w:w="942"/>
        <w:gridCol w:w="942"/>
        <w:gridCol w:w="800"/>
        <w:gridCol w:w="933"/>
        <w:gridCol w:w="1021"/>
        <w:gridCol w:w="888"/>
        <w:gridCol w:w="888"/>
        <w:gridCol w:w="874"/>
      </w:tblGrid>
      <w:tr w14:paraId="4642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10F2C8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50E28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企业名称</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524C0D6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Style w:val="8"/>
                <w:color w:val="auto"/>
                <w:lang w:val="en-US" w:eastAsia="zh-CN" w:bidi="ar"/>
              </w:rPr>
              <w:t>企业类别</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377DC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2025年</w:t>
            </w:r>
            <w:r>
              <w:rPr>
                <w:rFonts w:hint="eastAsia" w:ascii="宋体" w:hAnsi="宋体" w:eastAsia="宋体" w:cs="宋体"/>
                <w:b/>
                <w:bCs/>
                <w:i w:val="0"/>
                <w:iCs w:val="0"/>
                <w:color w:val="000000"/>
                <w:kern w:val="0"/>
                <w:sz w:val="24"/>
                <w:szCs w:val="24"/>
                <w:u w:val="none"/>
                <w:lang w:val="en-US" w:eastAsia="zh-CN" w:bidi="ar"/>
              </w:rPr>
              <w:t>营业收入（万元）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42FF2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2025年</w:t>
            </w:r>
            <w:r>
              <w:rPr>
                <w:rFonts w:hint="eastAsia" w:ascii="宋体" w:hAnsi="宋体" w:eastAsia="宋体" w:cs="宋体"/>
                <w:b/>
                <w:bCs/>
                <w:i w:val="0"/>
                <w:iCs w:val="0"/>
                <w:color w:val="000000"/>
                <w:kern w:val="0"/>
                <w:sz w:val="24"/>
                <w:szCs w:val="24"/>
                <w:u w:val="none"/>
                <w:lang w:val="en-US" w:eastAsia="zh-CN" w:bidi="ar"/>
              </w:rPr>
              <w:t>软件业务收入（万元）</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5884BA7C">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2025年营收增速（%）</w:t>
            </w: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230C5F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2024年</w:t>
            </w:r>
            <w:r>
              <w:rPr>
                <w:rFonts w:hint="eastAsia" w:ascii="宋体" w:hAnsi="宋体" w:eastAsia="宋体" w:cs="宋体"/>
                <w:b/>
                <w:bCs/>
                <w:i w:val="0"/>
                <w:iCs w:val="0"/>
                <w:color w:val="000000"/>
                <w:kern w:val="0"/>
                <w:sz w:val="24"/>
                <w:szCs w:val="24"/>
                <w:u w:val="none"/>
                <w:lang w:val="en-US" w:eastAsia="zh-CN" w:bidi="ar"/>
              </w:rPr>
              <w:t>营收增速</w:t>
            </w:r>
            <w:r>
              <w:rPr>
                <w:rFonts w:hint="eastAsia" w:ascii="宋体" w:hAnsi="宋体" w:cs="宋体"/>
                <w:b/>
                <w:bCs/>
                <w:i w:val="0"/>
                <w:iCs w:val="0"/>
                <w:color w:val="000000"/>
                <w:kern w:val="0"/>
                <w:sz w:val="24"/>
                <w:szCs w:val="24"/>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68F344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2025年</w:t>
            </w:r>
            <w:r>
              <w:rPr>
                <w:rFonts w:hint="eastAsia" w:ascii="宋体" w:hAnsi="宋体" w:eastAsia="宋体" w:cs="宋体"/>
                <w:b/>
                <w:bCs/>
                <w:i w:val="0"/>
                <w:iCs w:val="0"/>
                <w:color w:val="000000"/>
                <w:kern w:val="0"/>
                <w:sz w:val="24"/>
                <w:szCs w:val="24"/>
                <w:u w:val="none"/>
                <w:lang w:val="en-US" w:eastAsia="zh-CN" w:bidi="ar"/>
              </w:rPr>
              <w:t>研发费用（万元）</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5E17DA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2025年</w:t>
            </w:r>
            <w:r>
              <w:rPr>
                <w:rFonts w:hint="eastAsia" w:ascii="宋体" w:hAnsi="宋体" w:eastAsia="宋体" w:cs="宋体"/>
                <w:b/>
                <w:bCs/>
                <w:i w:val="0"/>
                <w:iCs w:val="0"/>
                <w:color w:val="000000"/>
                <w:kern w:val="0"/>
                <w:sz w:val="24"/>
                <w:szCs w:val="24"/>
                <w:u w:val="none"/>
                <w:lang w:val="en-US" w:eastAsia="zh-CN" w:bidi="ar"/>
              </w:rPr>
              <w:t>月平均职工总人数</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032D32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2025年</w:t>
            </w:r>
            <w:r>
              <w:rPr>
                <w:rFonts w:hint="eastAsia" w:ascii="宋体" w:hAnsi="宋体" w:eastAsia="宋体" w:cs="宋体"/>
                <w:b/>
                <w:bCs/>
                <w:i w:val="0"/>
                <w:iCs w:val="0"/>
                <w:color w:val="000000"/>
                <w:kern w:val="0"/>
                <w:sz w:val="24"/>
                <w:szCs w:val="24"/>
                <w:u w:val="none"/>
                <w:lang w:val="en-US" w:eastAsia="zh-CN" w:bidi="ar"/>
              </w:rPr>
              <w:t>研究开发人员人数</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0CDA0A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联系人</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08535A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738379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0BA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745F0EEC">
            <w:pPr>
              <w:jc w:val="center"/>
              <w:rPr>
                <w:rFonts w:hint="eastAsia" w:ascii="宋体" w:hAnsi="宋体" w:eastAsia="宋体" w:cs="宋体"/>
                <w:i w:val="0"/>
                <w:iCs w:val="0"/>
                <w:color w:val="000000"/>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C0D8F32">
            <w:pPr>
              <w:jc w:val="center"/>
              <w:rPr>
                <w:rFonts w:hint="eastAsia" w:ascii="宋体" w:hAnsi="宋体" w:eastAsia="宋体" w:cs="宋体"/>
                <w:i w:val="0"/>
                <w:iCs w:val="0"/>
                <w:color w:val="000000"/>
                <w:sz w:val="24"/>
                <w:szCs w:val="24"/>
                <w:u w:val="none"/>
              </w:rPr>
            </w:pP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2FAED141">
            <w:pPr>
              <w:jc w:val="center"/>
              <w:rPr>
                <w:rFonts w:hint="eastAsia" w:ascii="宋体" w:hAnsi="宋体" w:eastAsia="宋体" w:cs="宋体"/>
                <w:i w:val="0"/>
                <w:iCs w:val="0"/>
                <w:color w:val="000000"/>
                <w:sz w:val="24"/>
                <w:szCs w:val="24"/>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02F7256">
            <w:pPr>
              <w:jc w:val="center"/>
              <w:rPr>
                <w:rFonts w:hint="eastAsia" w:ascii="宋体" w:hAnsi="宋体" w:eastAsia="宋体" w:cs="宋体"/>
                <w:i w:val="0"/>
                <w:iCs w:val="0"/>
                <w:color w:val="00000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DD2FC5F">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650BFAC1">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57424E90">
            <w:pPr>
              <w:jc w:val="center"/>
              <w:rPr>
                <w:rFonts w:hint="eastAsia" w:ascii="宋体" w:hAnsi="宋体" w:eastAsia="宋体" w:cs="宋体"/>
                <w:i w:val="0"/>
                <w:iCs w:val="0"/>
                <w:color w:val="000000"/>
                <w:sz w:val="24"/>
                <w:szCs w:val="24"/>
                <w:u w:val="none"/>
              </w:rPr>
            </w:pP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2EDAF6EB">
            <w:pPr>
              <w:jc w:val="center"/>
              <w:rPr>
                <w:rFonts w:hint="eastAsia" w:ascii="宋体" w:hAnsi="宋体" w:eastAsia="宋体" w:cs="宋体"/>
                <w:i w:val="0"/>
                <w:iCs w:val="0"/>
                <w:color w:val="000000"/>
                <w:sz w:val="24"/>
                <w:szCs w:val="24"/>
                <w:u w:val="none"/>
              </w:rPr>
            </w:pP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7A2D3462">
            <w:pP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7947369E">
            <w:pPr>
              <w:jc w:val="center"/>
              <w:rPr>
                <w:rFonts w:hint="eastAsia" w:ascii="宋体" w:hAnsi="宋体" w:eastAsia="宋体" w:cs="宋体"/>
                <w:i w:val="0"/>
                <w:iCs w:val="0"/>
                <w:color w:val="000000"/>
                <w:sz w:val="24"/>
                <w:szCs w:val="24"/>
                <w:u w:val="none"/>
              </w:rPr>
            </w:pP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70A8BF54">
            <w:pPr>
              <w:jc w:val="center"/>
              <w:rPr>
                <w:rFonts w:hint="eastAsia" w:ascii="宋体" w:hAnsi="宋体" w:eastAsia="宋体" w:cs="宋体"/>
                <w:i w:val="0"/>
                <w:iCs w:val="0"/>
                <w:color w:val="000000"/>
                <w:sz w:val="24"/>
                <w:szCs w:val="24"/>
                <w:u w:val="none"/>
              </w:rPr>
            </w:pP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0E53C3BE">
            <w:pPr>
              <w:jc w:val="center"/>
              <w:rPr>
                <w:rFonts w:hint="eastAsia" w:ascii="宋体" w:hAnsi="宋体" w:eastAsia="宋体" w:cs="宋体"/>
                <w:i w:val="0"/>
                <w:iCs w:val="0"/>
                <w:color w:val="000000"/>
                <w:sz w:val="24"/>
                <w:szCs w:val="24"/>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76998BE">
            <w:pPr>
              <w:jc w:val="center"/>
              <w:rPr>
                <w:rFonts w:hint="eastAsia" w:ascii="宋体" w:hAnsi="宋体" w:eastAsia="宋体" w:cs="宋体"/>
                <w:i w:val="0"/>
                <w:iCs w:val="0"/>
                <w:color w:val="000000"/>
                <w:sz w:val="24"/>
                <w:szCs w:val="24"/>
                <w:u w:val="none"/>
              </w:rPr>
            </w:pPr>
          </w:p>
        </w:tc>
      </w:tr>
      <w:tr w14:paraId="0053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51F3C294">
            <w:pPr>
              <w:jc w:val="center"/>
              <w:rPr>
                <w:rFonts w:hint="eastAsia" w:ascii="宋体" w:hAnsi="宋体" w:eastAsia="宋体" w:cs="宋体"/>
                <w:i w:val="0"/>
                <w:iCs w:val="0"/>
                <w:color w:val="000000"/>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01C1314">
            <w:pPr>
              <w:jc w:val="center"/>
              <w:rPr>
                <w:rFonts w:hint="eastAsia" w:ascii="宋体" w:hAnsi="宋体" w:eastAsia="宋体" w:cs="宋体"/>
                <w:i w:val="0"/>
                <w:iCs w:val="0"/>
                <w:color w:val="000000"/>
                <w:sz w:val="24"/>
                <w:szCs w:val="24"/>
                <w:u w:val="none"/>
              </w:rPr>
            </w:pP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312A4C2E">
            <w:pPr>
              <w:jc w:val="center"/>
              <w:rPr>
                <w:rFonts w:hint="eastAsia" w:ascii="宋体" w:hAnsi="宋体" w:eastAsia="宋体" w:cs="宋体"/>
                <w:i w:val="0"/>
                <w:iCs w:val="0"/>
                <w:color w:val="000000"/>
                <w:sz w:val="24"/>
                <w:szCs w:val="24"/>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64C9638">
            <w:pPr>
              <w:jc w:val="center"/>
              <w:rPr>
                <w:rFonts w:hint="eastAsia" w:ascii="宋体" w:hAnsi="宋体" w:eastAsia="宋体" w:cs="宋体"/>
                <w:i w:val="0"/>
                <w:iCs w:val="0"/>
                <w:color w:val="00000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D4D5376">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0E900CD9">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155DEDB9">
            <w:pPr>
              <w:jc w:val="center"/>
              <w:rPr>
                <w:rFonts w:hint="eastAsia" w:ascii="宋体" w:hAnsi="宋体" w:eastAsia="宋体" w:cs="宋体"/>
                <w:i w:val="0"/>
                <w:iCs w:val="0"/>
                <w:color w:val="000000"/>
                <w:sz w:val="24"/>
                <w:szCs w:val="24"/>
                <w:u w:val="none"/>
              </w:rPr>
            </w:pP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3487F731">
            <w:pPr>
              <w:jc w:val="center"/>
              <w:rPr>
                <w:rFonts w:hint="eastAsia" w:ascii="宋体" w:hAnsi="宋体" w:eastAsia="宋体" w:cs="宋体"/>
                <w:i w:val="0"/>
                <w:iCs w:val="0"/>
                <w:color w:val="000000"/>
                <w:sz w:val="24"/>
                <w:szCs w:val="24"/>
                <w:u w:val="none"/>
              </w:rPr>
            </w:pP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20703E06">
            <w:pP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5DBA588E">
            <w:pPr>
              <w:jc w:val="center"/>
              <w:rPr>
                <w:rFonts w:hint="eastAsia" w:ascii="宋体" w:hAnsi="宋体" w:eastAsia="宋体" w:cs="宋体"/>
                <w:i w:val="0"/>
                <w:iCs w:val="0"/>
                <w:color w:val="000000"/>
                <w:sz w:val="24"/>
                <w:szCs w:val="24"/>
                <w:u w:val="none"/>
              </w:rPr>
            </w:pP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50111D81">
            <w:pPr>
              <w:jc w:val="center"/>
              <w:rPr>
                <w:rFonts w:hint="eastAsia" w:ascii="宋体" w:hAnsi="宋体" w:eastAsia="宋体" w:cs="宋体"/>
                <w:i w:val="0"/>
                <w:iCs w:val="0"/>
                <w:color w:val="000000"/>
                <w:sz w:val="24"/>
                <w:szCs w:val="24"/>
                <w:u w:val="none"/>
              </w:rPr>
            </w:pP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20723FC4">
            <w:pPr>
              <w:jc w:val="center"/>
              <w:rPr>
                <w:rFonts w:hint="eastAsia" w:ascii="宋体" w:hAnsi="宋体" w:eastAsia="宋体" w:cs="宋体"/>
                <w:i w:val="0"/>
                <w:iCs w:val="0"/>
                <w:color w:val="000000"/>
                <w:sz w:val="24"/>
                <w:szCs w:val="24"/>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FEDE015">
            <w:pPr>
              <w:jc w:val="center"/>
              <w:rPr>
                <w:rFonts w:hint="eastAsia" w:ascii="宋体" w:hAnsi="宋体" w:eastAsia="宋体" w:cs="宋体"/>
                <w:i w:val="0"/>
                <w:iCs w:val="0"/>
                <w:color w:val="000000"/>
                <w:sz w:val="24"/>
                <w:szCs w:val="24"/>
                <w:u w:val="none"/>
              </w:rPr>
            </w:pPr>
          </w:p>
        </w:tc>
      </w:tr>
      <w:tr w14:paraId="3D06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151CB817">
            <w:pPr>
              <w:jc w:val="center"/>
              <w:rPr>
                <w:rFonts w:hint="eastAsia" w:ascii="宋体" w:hAnsi="宋体" w:eastAsia="宋体" w:cs="宋体"/>
                <w:i w:val="0"/>
                <w:iCs w:val="0"/>
                <w:color w:val="000000"/>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2BC41FE">
            <w:pPr>
              <w:jc w:val="center"/>
              <w:rPr>
                <w:rFonts w:hint="eastAsia" w:ascii="宋体" w:hAnsi="宋体" w:eastAsia="宋体" w:cs="宋体"/>
                <w:i w:val="0"/>
                <w:iCs w:val="0"/>
                <w:color w:val="000000"/>
                <w:sz w:val="24"/>
                <w:szCs w:val="24"/>
                <w:u w:val="none"/>
              </w:rPr>
            </w:pP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1C1AD772">
            <w:pPr>
              <w:jc w:val="center"/>
              <w:rPr>
                <w:rFonts w:hint="eastAsia" w:ascii="宋体" w:hAnsi="宋体" w:eastAsia="宋体" w:cs="宋体"/>
                <w:i w:val="0"/>
                <w:iCs w:val="0"/>
                <w:color w:val="000000"/>
                <w:sz w:val="24"/>
                <w:szCs w:val="24"/>
                <w:u w:val="none"/>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4439317">
            <w:pPr>
              <w:jc w:val="center"/>
              <w:rPr>
                <w:rFonts w:hint="eastAsia" w:ascii="宋体" w:hAnsi="宋体" w:eastAsia="宋体" w:cs="宋体"/>
                <w:i w:val="0"/>
                <w:iCs w:val="0"/>
                <w:color w:val="00000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4CAFFAF">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2E48CD4C">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noWrap w:val="0"/>
            <w:vAlign w:val="center"/>
          </w:tcPr>
          <w:p w14:paraId="0E21A18B">
            <w:pPr>
              <w:jc w:val="center"/>
              <w:rPr>
                <w:rFonts w:hint="eastAsia" w:ascii="宋体" w:hAnsi="宋体" w:eastAsia="宋体" w:cs="宋体"/>
                <w:i w:val="0"/>
                <w:iCs w:val="0"/>
                <w:color w:val="000000"/>
                <w:sz w:val="24"/>
                <w:szCs w:val="24"/>
                <w:u w:val="none"/>
              </w:rPr>
            </w:pPr>
          </w:p>
        </w:tc>
        <w:tc>
          <w:tcPr>
            <w:tcW w:w="282" w:type="pct"/>
            <w:tcBorders>
              <w:top w:val="single" w:color="000000" w:sz="4" w:space="0"/>
              <w:left w:val="single" w:color="000000" w:sz="4" w:space="0"/>
              <w:bottom w:val="single" w:color="000000" w:sz="4" w:space="0"/>
              <w:right w:val="single" w:color="000000" w:sz="4" w:space="0"/>
            </w:tcBorders>
            <w:noWrap w:val="0"/>
            <w:vAlign w:val="center"/>
          </w:tcPr>
          <w:p w14:paraId="7E4677CC">
            <w:pPr>
              <w:jc w:val="center"/>
              <w:rPr>
                <w:rFonts w:hint="eastAsia" w:ascii="宋体" w:hAnsi="宋体" w:eastAsia="宋体" w:cs="宋体"/>
                <w:i w:val="0"/>
                <w:iCs w:val="0"/>
                <w:color w:val="000000"/>
                <w:sz w:val="24"/>
                <w:szCs w:val="24"/>
                <w:u w:val="none"/>
              </w:rPr>
            </w:pP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3BB231FB">
            <w:pPr>
              <w:jc w:val="cente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5CA43A25">
            <w:pPr>
              <w:jc w:val="center"/>
              <w:rPr>
                <w:rFonts w:hint="eastAsia" w:ascii="宋体" w:hAnsi="宋体" w:eastAsia="宋体" w:cs="宋体"/>
                <w:i w:val="0"/>
                <w:iCs w:val="0"/>
                <w:color w:val="000000"/>
                <w:sz w:val="24"/>
                <w:szCs w:val="24"/>
                <w:u w:val="none"/>
              </w:rPr>
            </w:pP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4BAAEF55">
            <w:pPr>
              <w:jc w:val="center"/>
              <w:rPr>
                <w:rFonts w:hint="eastAsia" w:ascii="宋体" w:hAnsi="宋体" w:eastAsia="宋体" w:cs="宋体"/>
                <w:i w:val="0"/>
                <w:iCs w:val="0"/>
                <w:color w:val="000000"/>
                <w:sz w:val="24"/>
                <w:szCs w:val="24"/>
                <w:u w:val="none"/>
              </w:rPr>
            </w:pP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4D19DF82">
            <w:pPr>
              <w:jc w:val="center"/>
              <w:rPr>
                <w:rFonts w:hint="eastAsia" w:ascii="宋体" w:hAnsi="宋体" w:eastAsia="宋体" w:cs="宋体"/>
                <w:i w:val="0"/>
                <w:iCs w:val="0"/>
                <w:color w:val="000000"/>
                <w:sz w:val="24"/>
                <w:szCs w:val="24"/>
                <w:u w:val="none"/>
              </w:rPr>
            </w:pP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8F55AF8">
            <w:pPr>
              <w:jc w:val="center"/>
              <w:rPr>
                <w:rFonts w:hint="eastAsia" w:ascii="宋体" w:hAnsi="宋体" w:eastAsia="宋体" w:cs="宋体"/>
                <w:i w:val="0"/>
                <w:iCs w:val="0"/>
                <w:color w:val="000000"/>
                <w:sz w:val="24"/>
                <w:szCs w:val="24"/>
                <w:u w:val="none"/>
              </w:rPr>
            </w:pPr>
          </w:p>
        </w:tc>
      </w:tr>
    </w:tbl>
    <w:p w14:paraId="2C69C5E2">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i w:val="0"/>
          <w:iCs w:val="0"/>
          <w:color w:val="000000"/>
          <w:kern w:val="0"/>
          <w:sz w:val="22"/>
          <w:szCs w:val="22"/>
          <w:u w:val="none"/>
          <w:lang w:val="en-US" w:eastAsia="zh-CN" w:bidi="ar"/>
        </w:rPr>
      </w:pPr>
    </w:p>
    <w:p w14:paraId="24DFEADE">
      <w:bookmarkStart w:id="1" w:name="_GoBack"/>
      <w:bookmarkEnd w:id="1"/>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3AD32857"/>
    <w:rsid w:val="3AD32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3"/>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3">
    <w:name w:val="heading 8"/>
    <w:basedOn w:val="1"/>
    <w:next w:val="1"/>
    <w:qFormat/>
    <w:uiPriority w:val="9"/>
    <w:pPr>
      <w:keepNext/>
      <w:keepLines/>
      <w:spacing w:before="240" w:after="64" w:line="320" w:lineRule="auto"/>
      <w:outlineLvl w:val="7"/>
    </w:pPr>
    <w:rPr>
      <w:rFonts w:ascii="Cambria" w:hAnsi="Cambria" w:eastAsia="宋体" w:cs="Times New Roman"/>
      <w:sz w:val="24"/>
      <w:szCs w:val="2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long_text1"/>
    <w:qFormat/>
    <w:uiPriority w:val="0"/>
    <w:rPr>
      <w:sz w:val="13"/>
      <w:szCs w:val="13"/>
    </w:rPr>
  </w:style>
  <w:style w:type="character" w:customStyle="1" w:styleId="8">
    <w:name w:val="font5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2026-04-17T07:19:00Z</dcterms:created>
  <dc:creator>杨祖德</dc:creator>
  <cp:lastModifiedBy>杨祖德</cp:lastModifiedBy>
  <dcterms:modified xsi:type="dcterms:W3CDTF">2026-04-17T07:19:14Z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6C8809D8B6A34B96A12EE9CCD7EF3688_11</vt:lpwstr>
  </property>
</Properties>
</file>