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begin"/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  <w:instrText xml:space="preserve"> HYPERLINK "https://www.mem.gov.cn/gk/zfxxgkpt/fdzdgknr/202109/W020210910740940905607.docx" </w:instrText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separate"/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  <w:t>竞赛</w:t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end"/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begin"/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  <w:instrText xml:space="preserve"> HYPERLINK "https://www.mem.gov.cn/gk/zfxxgkpt/fdzdgknr/202109/W020210910740940905607.docx" </w:instrText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separate"/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  <w:t>答题平台</w:t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  <w:t>应急普法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center"/>
        <w:textAlignment w:val="auto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drawing>
          <wp:inline distT="0" distB="0" distL="114300" distR="114300">
            <wp:extent cx="1570990" cy="1570990"/>
            <wp:effectExtent l="0" t="0" r="10160" b="10160"/>
            <wp:docPr id="1" name="图片 1" descr="888888888888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8888888888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  <w:t>中国普法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center"/>
        <w:textAlignment w:val="auto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drawing>
          <wp:inline distT="0" distB="0" distL="114300" distR="114300">
            <wp:extent cx="1481455" cy="1468755"/>
            <wp:effectExtent l="0" t="0" r="4445" b="17145"/>
            <wp:docPr id="2" name="图片 2" descr="777777777777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777777777777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 w:eastAsia="方正黑体_GBK" w:cs="方正黑体_GBK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方正黑体_GBK" w:cs="方正黑体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全国总工会</w:t>
      </w:r>
    </w:p>
    <w:p>
      <w:pPr>
        <w:jc w:val="center"/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649730" cy="1649730"/>
            <wp:effectExtent l="0" t="0" r="7620" b="7620"/>
            <wp:docPr id="3" name="图片 4" descr="全总官方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全总官方微信公众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30"/>
    <w:rsid w:val="00242F40"/>
    <w:rsid w:val="005E1D30"/>
    <w:rsid w:val="00675A4C"/>
    <w:rsid w:val="006F0111"/>
    <w:rsid w:val="00725CDA"/>
    <w:rsid w:val="00890833"/>
    <w:rsid w:val="00C10DAE"/>
    <w:rsid w:val="00CB25B2"/>
    <w:rsid w:val="00EC0725"/>
    <w:rsid w:val="2EFF16E6"/>
    <w:rsid w:val="3B3D55E2"/>
    <w:rsid w:val="4BF35AA4"/>
    <w:rsid w:val="69570618"/>
    <w:rsid w:val="6DFE0942"/>
    <w:rsid w:val="71FB9241"/>
    <w:rsid w:val="73BF9DED"/>
    <w:rsid w:val="77162F0D"/>
    <w:rsid w:val="77FD03FB"/>
    <w:rsid w:val="77FEBA1B"/>
    <w:rsid w:val="797F9111"/>
    <w:rsid w:val="7BFD5370"/>
    <w:rsid w:val="7FB62142"/>
    <w:rsid w:val="9ED64D4B"/>
    <w:rsid w:val="AC27733C"/>
    <w:rsid w:val="AFFB25FF"/>
    <w:rsid w:val="AFFF22A5"/>
    <w:rsid w:val="BDF762F3"/>
    <w:rsid w:val="BED67579"/>
    <w:rsid w:val="C8F3C1ED"/>
    <w:rsid w:val="D3BBFCBB"/>
    <w:rsid w:val="EFB7F462"/>
    <w:rsid w:val="FBF788F5"/>
    <w:rsid w:val="FFEDC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font41"/>
    <w:basedOn w:val="4"/>
    <w:qFormat/>
    <w:uiPriority w:val="0"/>
    <w:rPr>
      <w:rFonts w:hint="default" w:ascii="方正仿宋_GB18030" w:hAnsi="方正仿宋_GB18030" w:eastAsia="方正仿宋_GB18030" w:cs="方正仿宋_GB18030"/>
      <w:color w:val="000000"/>
      <w:sz w:val="32"/>
      <w:szCs w:val="32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47.3333333333333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2018-07-24T09:53:00Z</dcterms:created>
  <dc:creator>Saber</dc:creator>
  <cp:lastModifiedBy>HHH</cp:lastModifiedBy>
  <cp:lastPrinted>2026-05-25T04:49:23Z</cp:lastPrinted>
  <dcterms:modified xsi:type="dcterms:W3CDTF">2026-06-08T01:17:48Z</dcterms:modified>
  <dc:title>应急管理部 司法部 人力资源社会保障部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22F32B10BC0690294181226A54797465_43</vt:lpwstr>
  </property>
</Properties>
</file>