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ABB054">
      <w:pPr>
        <w:rPr>
          <w:rFonts w:hint="default" w:ascii="Times New Roman" w:hAnsi="Times New Roman" w:eastAsia="黑体" w:cs="Times New Roman"/>
          <w:color w:val="000000"/>
          <w:sz w:val="36"/>
          <w:szCs w:val="36"/>
          <w:lang w:val="en-US" w:eastAsia="zh-CN"/>
        </w:rPr>
      </w:pPr>
      <w:bookmarkStart w:id="0" w:name="_GoBack"/>
      <w:bookmarkEnd w:id="0"/>
      <w:r>
        <w:rPr>
          <w:rFonts w:hint="default" w:ascii="Times New Roman" w:hAnsi="Times New Roman" w:eastAsia="黑体" w:cs="Times New Roman"/>
          <w:color w:val="000000"/>
          <w:sz w:val="36"/>
          <w:szCs w:val="36"/>
          <w:lang w:val="en-US" w:eastAsia="zh-CN"/>
        </w:rPr>
        <w:t>附件</w:t>
      </w:r>
    </w:p>
    <w:p w14:paraId="44A347C6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157" w:afterLines="50" w:line="660" w:lineRule="exact"/>
        <w:jc w:val="center"/>
        <w:textAlignment w:val="auto"/>
        <w:rPr>
          <w:rFonts w:hint="default" w:ascii="Times New Roman" w:hAnsi="Times New Roman" w:eastAsia="方正小标宋简体" w:cs="Times New Roman"/>
          <w:color w:val="000000"/>
          <w:spacing w:val="-11"/>
          <w:sz w:val="48"/>
          <w:szCs w:val="48"/>
          <w:lang w:val="en-US" w:eastAsia="zh-CN"/>
        </w:rPr>
      </w:pPr>
      <w:r>
        <w:rPr>
          <w:rFonts w:hint="default" w:ascii="Times New Roman" w:hAnsi="Times New Roman" w:eastAsia="方正小标宋简体" w:cs="Times New Roman"/>
          <w:color w:val="000000"/>
          <w:spacing w:val="-11"/>
          <w:sz w:val="48"/>
          <w:szCs w:val="48"/>
          <w:lang w:val="en-US" w:eastAsia="zh-CN"/>
        </w:rPr>
        <w:t>湖南省生态产品价值实现机制试点建议名单</w:t>
      </w:r>
    </w:p>
    <w:tbl>
      <w:tblPr>
        <w:tblStyle w:val="4"/>
        <w:tblW w:w="917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8"/>
        <w:gridCol w:w="740"/>
        <w:gridCol w:w="2472"/>
        <w:gridCol w:w="2950"/>
        <w:gridCol w:w="1825"/>
      </w:tblGrid>
      <w:tr w14:paraId="0F53DA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  <w:jc w:val="center"/>
        </w:trPr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3A4D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市州</w:t>
            </w:r>
          </w:p>
        </w:tc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B52B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个数</w:t>
            </w:r>
          </w:p>
        </w:tc>
        <w:tc>
          <w:tcPr>
            <w:tcW w:w="2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BD40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拟纳入试点地区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E1A8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试点申报单位</w:t>
            </w:r>
          </w:p>
        </w:tc>
        <w:tc>
          <w:tcPr>
            <w:tcW w:w="1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2374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703FB6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D09B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eastAsia="zh-CN"/>
              </w:rPr>
              <w:t>长株潭</w:t>
            </w:r>
          </w:p>
        </w:tc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C59A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93CA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eastAsia="zh-CN"/>
              </w:rPr>
              <w:t>长株潭生态绿心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087F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eastAsia="zh-CN"/>
              </w:rPr>
              <w:t>长株潭一体化中心，长沙、株洲、湘潭三市人民政府</w:t>
            </w:r>
          </w:p>
        </w:tc>
        <w:tc>
          <w:tcPr>
            <w:tcW w:w="1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981F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特定地域单元</w:t>
            </w:r>
          </w:p>
        </w:tc>
      </w:tr>
      <w:tr w14:paraId="12377F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929B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衡阳</w:t>
            </w:r>
          </w:p>
        </w:tc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39DA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696D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常宁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3F16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常宁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人民政府</w:t>
            </w:r>
          </w:p>
        </w:tc>
        <w:tc>
          <w:tcPr>
            <w:tcW w:w="1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6D45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3DA394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8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7603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株洲</w:t>
            </w:r>
          </w:p>
        </w:tc>
        <w:tc>
          <w:tcPr>
            <w:tcW w:w="7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7E5A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AB27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攸县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3D25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攸县人民政府</w:t>
            </w:r>
          </w:p>
        </w:tc>
        <w:tc>
          <w:tcPr>
            <w:tcW w:w="1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BE57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4A698A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FB76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345E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4C76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炎陵县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A937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炎陵县人民政府</w:t>
            </w:r>
          </w:p>
        </w:tc>
        <w:tc>
          <w:tcPr>
            <w:tcW w:w="1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BEFD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6F5A3D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8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372A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邵阳</w:t>
            </w:r>
          </w:p>
        </w:tc>
        <w:tc>
          <w:tcPr>
            <w:tcW w:w="7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72F3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A702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邵阳县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2EFC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邵阳县人民政府</w:t>
            </w:r>
          </w:p>
        </w:tc>
        <w:tc>
          <w:tcPr>
            <w:tcW w:w="1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C382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352813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20F4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16D3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32C8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城步苗族自治县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72BA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城步苗族自治县人民政府</w:t>
            </w:r>
          </w:p>
        </w:tc>
        <w:tc>
          <w:tcPr>
            <w:tcW w:w="1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3EE1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6EED70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14E2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0F02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5291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新宁县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58A5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新宁县人民政府</w:t>
            </w:r>
          </w:p>
        </w:tc>
        <w:tc>
          <w:tcPr>
            <w:tcW w:w="1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7577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42C8B7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8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A7B5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常德</w:t>
            </w:r>
          </w:p>
        </w:tc>
        <w:tc>
          <w:tcPr>
            <w:tcW w:w="7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662B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011D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桃源县（沅水国家湿地公园）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7CA5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桃源县人民政府</w:t>
            </w:r>
          </w:p>
        </w:tc>
        <w:tc>
          <w:tcPr>
            <w:tcW w:w="1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C5CB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特定地域单元</w:t>
            </w:r>
          </w:p>
        </w:tc>
      </w:tr>
      <w:tr w14:paraId="5A11AE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F008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0247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DA59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汉寿县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5972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汉寿县人民政府</w:t>
            </w:r>
          </w:p>
        </w:tc>
        <w:tc>
          <w:tcPr>
            <w:tcW w:w="1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7E16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62F7D0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8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359E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张家界</w:t>
            </w:r>
          </w:p>
        </w:tc>
        <w:tc>
          <w:tcPr>
            <w:tcW w:w="7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0099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2FAB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桑植县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08CD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桑植县人民政府</w:t>
            </w:r>
          </w:p>
        </w:tc>
        <w:tc>
          <w:tcPr>
            <w:tcW w:w="1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A06E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578CD2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9E8E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7C5A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8CC1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武陵源区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E1FE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武陵源区人民政府</w:t>
            </w:r>
          </w:p>
        </w:tc>
        <w:tc>
          <w:tcPr>
            <w:tcW w:w="1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3E6F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3DA739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AF8E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益阳</w:t>
            </w:r>
          </w:p>
        </w:tc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69DC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ECCA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南县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FC99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南县人民政府</w:t>
            </w:r>
          </w:p>
        </w:tc>
        <w:tc>
          <w:tcPr>
            <w:tcW w:w="1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7DF5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3E08A1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8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D857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郴州</w:t>
            </w:r>
          </w:p>
        </w:tc>
        <w:tc>
          <w:tcPr>
            <w:tcW w:w="7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BC11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5EF6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汝城县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F181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汝城县人民政府</w:t>
            </w:r>
          </w:p>
        </w:tc>
        <w:tc>
          <w:tcPr>
            <w:tcW w:w="1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172F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6B8A37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9163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B00E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AC76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桂东县（沤江片区）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B4F3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桂东县人民政府</w:t>
            </w:r>
          </w:p>
        </w:tc>
        <w:tc>
          <w:tcPr>
            <w:tcW w:w="1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3279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特定地域单元</w:t>
            </w:r>
          </w:p>
        </w:tc>
      </w:tr>
      <w:tr w14:paraId="6F5E9B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8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1ECE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永州</w:t>
            </w:r>
          </w:p>
        </w:tc>
        <w:tc>
          <w:tcPr>
            <w:tcW w:w="7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A9A5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432E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  <w:t>金洞管理区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05DB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永州市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  <w:t>金洞管理区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管委会</w:t>
            </w:r>
          </w:p>
        </w:tc>
        <w:tc>
          <w:tcPr>
            <w:tcW w:w="1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4E72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45B43B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8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5D2ACC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234749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F10E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江永县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FB60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江永县人民政府</w:t>
            </w:r>
          </w:p>
        </w:tc>
        <w:tc>
          <w:tcPr>
            <w:tcW w:w="1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7DB8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 w14:paraId="5E88C9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488C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6D3E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5462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宁远县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8D23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宁远县人民政府</w:t>
            </w:r>
          </w:p>
        </w:tc>
        <w:tc>
          <w:tcPr>
            <w:tcW w:w="1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3FA2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6737DA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8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46BA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湘西州</w:t>
            </w:r>
          </w:p>
        </w:tc>
        <w:tc>
          <w:tcPr>
            <w:tcW w:w="7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88B3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C7F8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花垣县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91D1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花垣县人民政府</w:t>
            </w:r>
          </w:p>
        </w:tc>
        <w:tc>
          <w:tcPr>
            <w:tcW w:w="1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8770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33E205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4240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F250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E60C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保靖县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CB50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保靖县人民政府</w:t>
            </w:r>
          </w:p>
        </w:tc>
        <w:tc>
          <w:tcPr>
            <w:tcW w:w="1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7138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7D55A5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E7A4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A097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AC55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龙山县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01BA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龙山县人民政府</w:t>
            </w:r>
          </w:p>
        </w:tc>
        <w:tc>
          <w:tcPr>
            <w:tcW w:w="1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936F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5DB01C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FA81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总计</w:t>
            </w:r>
          </w:p>
        </w:tc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EB35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724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E301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</w:p>
        </w:tc>
      </w:tr>
    </w:tbl>
    <w:p w14:paraId="00DD0D58">
      <w:pPr>
        <w:wordWrap/>
        <w:jc w:val="lef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1871" w:right="1531" w:bottom="1531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Arial Unicode MS"/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7E93CF"/>
    <w:rsid w:val="2FE5095D"/>
    <w:rsid w:val="407F311F"/>
    <w:rsid w:val="7E677305"/>
    <w:rsid w:val="7F7E93C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qFormat="1"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Style w:val="4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endnote text"/>
    <w:basedOn w:val="1"/>
    <w:qFormat/>
    <w:uiPriority w:val="0"/>
    <w:pPr>
      <w:snapToGrid w:val="0"/>
      <w:jc w:val="left"/>
    </w:pPr>
  </w:style>
  <w:style w:type="paragraph" w:styleId="3">
    <w:name w:val="Body Text"/>
    <w:basedOn w:val="1"/>
    <w:unhideWhenUsed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342</Words>
  <Characters>343</Characters>
  <Lines>0</Lines>
  <Paragraphs>0</Paragraphs>
  <TotalTime>11</TotalTime>
  <ScaleCrop>false</ScaleCrop>
  <LinksUpToDate>false</LinksUpToDate>
  <CharactersWithSpaces>343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2026-07-31T02:49:00Z</dcterms:created>
  <dc:creator>greatwall</dc:creator>
  <cp:lastModifiedBy>spt05</cp:lastModifiedBy>
  <dcterms:modified xsi:type="dcterms:W3CDTF">2026-07-31T01:47:48Z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B6F77FE0F566447B9585D2A6E83B1008_13</vt:lpwstr>
  </property>
</Properties>
</file>